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C4" w:rsidRPr="00B72855" w:rsidRDefault="002E2CC4" w:rsidP="002E2CC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E2CC4" w:rsidRPr="00B72855" w:rsidRDefault="002E2CC4" w:rsidP="002E2CC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E2CC4" w:rsidRDefault="002E2CC4" w:rsidP="002E2CC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2E2CC4" w:rsidRDefault="002E2CC4" w:rsidP="002E2CC4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2E2CC4" w:rsidRDefault="002E2CC4" w:rsidP="002E2CC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E2CC4" w:rsidRDefault="002E2CC4" w:rsidP="002E2CC4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2E2CC4" w:rsidRDefault="002E2CC4" w:rsidP="002E2C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E2CC4" w:rsidRDefault="002E2CC4" w:rsidP="002E2CC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E2CC4" w:rsidTr="008E475C">
        <w:trPr>
          <w:trHeight w:val="328"/>
          <w:jc w:val="center"/>
        </w:trPr>
        <w:tc>
          <w:tcPr>
            <w:tcW w:w="784" w:type="dxa"/>
            <w:hideMark/>
          </w:tcPr>
          <w:p w:rsidR="002E2CC4" w:rsidRDefault="002E2CC4" w:rsidP="008E475C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2CC4" w:rsidRDefault="00262D55" w:rsidP="008E4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2E2CC4" w:rsidRDefault="002E2CC4" w:rsidP="008E4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2CC4" w:rsidRDefault="00262D55" w:rsidP="008E4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2E2CC4" w:rsidRDefault="002E2CC4" w:rsidP="008E475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2CC4" w:rsidRDefault="00262D55" w:rsidP="008E475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2E2CC4" w:rsidRDefault="002E2CC4" w:rsidP="008E4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E2CC4" w:rsidRDefault="002E2CC4" w:rsidP="008E4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E2CC4" w:rsidRDefault="002E2CC4" w:rsidP="008E4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2CC4" w:rsidRDefault="00262D55" w:rsidP="008E4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35-МНА</w:t>
            </w:r>
          </w:p>
        </w:tc>
      </w:tr>
    </w:tbl>
    <w:p w:rsidR="006A63D3" w:rsidRDefault="006A63D3" w:rsidP="002E2CC4">
      <w:pPr>
        <w:rPr>
          <w:b/>
          <w:sz w:val="26"/>
          <w:szCs w:val="26"/>
        </w:rPr>
      </w:pPr>
    </w:p>
    <w:p w:rsidR="00B01E99" w:rsidRPr="00B01E99" w:rsidRDefault="008E213E" w:rsidP="00B01E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</w:t>
      </w:r>
      <w:r w:rsidR="002E1DCE">
        <w:rPr>
          <w:b/>
          <w:sz w:val="26"/>
          <w:szCs w:val="26"/>
        </w:rPr>
        <w:t xml:space="preserve">и </w:t>
      </w:r>
      <w:r w:rsidR="00AF7CC5">
        <w:rPr>
          <w:b/>
          <w:sz w:val="26"/>
          <w:szCs w:val="26"/>
        </w:rPr>
        <w:t>а</w:t>
      </w:r>
      <w:r w:rsidR="002E1DCE">
        <w:rPr>
          <w:b/>
          <w:sz w:val="26"/>
          <w:szCs w:val="26"/>
        </w:rPr>
        <w:t xml:space="preserve">дминистративного регламента </w:t>
      </w:r>
      <w:r w:rsidR="00B01E99" w:rsidRPr="00B01E99">
        <w:rPr>
          <w:b/>
          <w:bCs/>
          <w:sz w:val="26"/>
          <w:szCs w:val="26"/>
        </w:rPr>
        <w:t>предоставления муниципальной услуги</w:t>
      </w:r>
      <w:r w:rsidR="00B01E99">
        <w:rPr>
          <w:b/>
          <w:bCs/>
          <w:sz w:val="26"/>
          <w:szCs w:val="26"/>
        </w:rPr>
        <w:t xml:space="preserve"> </w:t>
      </w:r>
      <w:r w:rsidR="00B01E99" w:rsidRPr="00B01E99">
        <w:rPr>
          <w:b/>
          <w:sz w:val="26"/>
          <w:szCs w:val="26"/>
        </w:rPr>
        <w:t>«Предоставление доступа к справочно-поисковому аппарату и базам данных муниципальных библиотек»</w:t>
      </w:r>
    </w:p>
    <w:p w:rsidR="006A63D3" w:rsidRPr="00CD7699" w:rsidRDefault="006A63D3" w:rsidP="002E2CC4">
      <w:pPr>
        <w:rPr>
          <w:sz w:val="26"/>
          <w:szCs w:val="26"/>
        </w:rPr>
      </w:pPr>
    </w:p>
    <w:p w:rsidR="002E1DCE" w:rsidRDefault="000C7DB4" w:rsidP="002E2CC4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Руководствуясь </w:t>
      </w:r>
      <w:r w:rsidR="00AF7CC5" w:rsidRPr="00AF7CC5">
        <w:rPr>
          <w:bCs/>
          <w:sz w:val="26"/>
          <w:szCs w:val="26"/>
        </w:rPr>
        <w:t xml:space="preserve">Федеральным законом от 06.10.2003 № 131-ФЗ </w:t>
      </w:r>
      <w:r w:rsidR="00AF7CC5">
        <w:rPr>
          <w:bCs/>
          <w:sz w:val="26"/>
          <w:szCs w:val="26"/>
        </w:rPr>
        <w:t>«</w:t>
      </w:r>
      <w:r w:rsidR="00AF7CC5" w:rsidRPr="00AF7CC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F7CC5">
        <w:rPr>
          <w:bCs/>
          <w:sz w:val="26"/>
          <w:szCs w:val="26"/>
        </w:rPr>
        <w:t>»</w:t>
      </w:r>
      <w:r w:rsidR="00AF7CC5" w:rsidRPr="00AF7CC5">
        <w:rPr>
          <w:bCs/>
          <w:sz w:val="26"/>
          <w:szCs w:val="26"/>
        </w:rPr>
        <w:t>, Федеральн</w:t>
      </w:r>
      <w:r w:rsidR="00AF7CC5">
        <w:rPr>
          <w:bCs/>
          <w:sz w:val="26"/>
          <w:szCs w:val="26"/>
        </w:rPr>
        <w:t>ым</w:t>
      </w:r>
      <w:r w:rsidR="00AF7CC5" w:rsidRPr="00AF7CC5">
        <w:rPr>
          <w:bCs/>
          <w:sz w:val="26"/>
          <w:szCs w:val="26"/>
        </w:rPr>
        <w:t xml:space="preserve"> закон</w:t>
      </w:r>
      <w:r w:rsidR="00AF7CC5">
        <w:rPr>
          <w:bCs/>
          <w:sz w:val="26"/>
          <w:szCs w:val="26"/>
        </w:rPr>
        <w:t>ом</w:t>
      </w:r>
      <w:r w:rsidR="00AF7CC5" w:rsidRPr="00AF7CC5">
        <w:rPr>
          <w:bCs/>
          <w:sz w:val="26"/>
          <w:szCs w:val="26"/>
        </w:rPr>
        <w:t xml:space="preserve"> от 27.07.2010 N 210-ФЗ </w:t>
      </w:r>
      <w:r w:rsidR="00AF7CC5">
        <w:rPr>
          <w:bCs/>
          <w:sz w:val="26"/>
          <w:szCs w:val="26"/>
        </w:rPr>
        <w:t>«</w:t>
      </w:r>
      <w:r w:rsidR="00AF7CC5" w:rsidRPr="00AF7CC5">
        <w:rPr>
          <w:bCs/>
          <w:sz w:val="26"/>
          <w:szCs w:val="26"/>
        </w:rPr>
        <w:t>Об организации предоставления госуда</w:t>
      </w:r>
      <w:r w:rsidR="00AF7CC5">
        <w:rPr>
          <w:bCs/>
          <w:sz w:val="26"/>
          <w:szCs w:val="26"/>
        </w:rPr>
        <w:t>рственных и муниципальных услуг»</w:t>
      </w:r>
      <w:r w:rsidR="002B6965">
        <w:rPr>
          <w:bCs/>
          <w:sz w:val="26"/>
          <w:szCs w:val="26"/>
        </w:rPr>
        <w:t>:</w:t>
      </w:r>
    </w:p>
    <w:p w:rsidR="006A63D3" w:rsidRPr="00AF7CC5" w:rsidRDefault="00880E45" w:rsidP="002E2CC4">
      <w:pPr>
        <w:autoSpaceDE w:val="0"/>
        <w:autoSpaceDN w:val="0"/>
        <w:adjustRightInd w:val="0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              1.</w:t>
      </w:r>
      <w:r w:rsidRPr="00880E45">
        <w:rPr>
          <w:rFonts w:eastAsia="SimSun"/>
          <w:color w:val="FFFFFF" w:themeColor="background1"/>
          <w:sz w:val="26"/>
          <w:szCs w:val="26"/>
        </w:rPr>
        <w:t>.</w:t>
      </w:r>
      <w:r w:rsidR="008E213E">
        <w:rPr>
          <w:rFonts w:eastAsia="SimSun"/>
          <w:sz w:val="26"/>
          <w:szCs w:val="26"/>
        </w:rPr>
        <w:t xml:space="preserve">Утвердить </w:t>
      </w:r>
      <w:r w:rsidR="00AF7CC5">
        <w:rPr>
          <w:rFonts w:eastAsia="SimSun"/>
          <w:sz w:val="26"/>
          <w:szCs w:val="26"/>
        </w:rPr>
        <w:t>а</w:t>
      </w:r>
      <w:r w:rsidR="008E213E">
        <w:rPr>
          <w:rFonts w:eastAsia="SimSun"/>
          <w:sz w:val="26"/>
          <w:szCs w:val="26"/>
        </w:rPr>
        <w:t xml:space="preserve">дминистративный регламент </w:t>
      </w:r>
      <w:r w:rsidR="00AF7CC5" w:rsidRPr="00AF7CC5">
        <w:rPr>
          <w:sz w:val="26"/>
          <w:szCs w:val="26"/>
        </w:rPr>
        <w:t>предоставления муниципальной услуги «</w:t>
      </w:r>
      <w:r w:rsidR="00B01E99" w:rsidRPr="00B01E99">
        <w:rPr>
          <w:sz w:val="26"/>
          <w:szCs w:val="26"/>
        </w:rPr>
        <w:t>Предоставление доступа к справочно-поисковому аппарату и базам данных муниципальных библиотек</w:t>
      </w:r>
      <w:r w:rsidR="00AF7CC5" w:rsidRPr="00AF7CC5">
        <w:rPr>
          <w:sz w:val="26"/>
          <w:szCs w:val="26"/>
        </w:rPr>
        <w:t>»</w:t>
      </w:r>
      <w:r w:rsidR="00AF7CC5">
        <w:rPr>
          <w:sz w:val="26"/>
          <w:szCs w:val="26"/>
        </w:rPr>
        <w:t>, согласно Приложению</w:t>
      </w:r>
      <w:r w:rsidR="00C657F3">
        <w:rPr>
          <w:sz w:val="26"/>
          <w:szCs w:val="26"/>
        </w:rPr>
        <w:t>.</w:t>
      </w:r>
    </w:p>
    <w:p w:rsidR="00A95CCC" w:rsidRPr="00880E45" w:rsidRDefault="00EC5ECF" w:rsidP="00880E45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2.</w:t>
      </w:r>
      <w:r w:rsidRPr="00EC5ECF">
        <w:rPr>
          <w:color w:val="FFFFFF" w:themeColor="background1"/>
          <w:sz w:val="26"/>
          <w:szCs w:val="26"/>
        </w:rPr>
        <w:t>.</w:t>
      </w:r>
      <w:r w:rsidR="00A95CCC" w:rsidRPr="00880E45">
        <w:rPr>
          <w:sz w:val="26"/>
          <w:szCs w:val="26"/>
        </w:rPr>
        <w:t xml:space="preserve">Опубликовать настоящее постановление в районной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 </w:t>
      </w:r>
    </w:p>
    <w:p w:rsidR="006A63D3" w:rsidRPr="00CD7699" w:rsidRDefault="001741DE" w:rsidP="00EC5ECF">
      <w:pPr>
        <w:tabs>
          <w:tab w:val="left" w:pos="1418"/>
        </w:tabs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 xml:space="preserve">              3.</w:t>
      </w:r>
      <w:r w:rsidRPr="001741DE">
        <w:rPr>
          <w:rFonts w:eastAsia="SimSun"/>
          <w:color w:val="FFFFFF" w:themeColor="background1"/>
          <w:sz w:val="26"/>
          <w:szCs w:val="26"/>
          <w:lang w:eastAsia="en-US"/>
        </w:rPr>
        <w:t>.</w:t>
      </w:r>
      <w:r w:rsidR="006A63D3" w:rsidRPr="00CD7699">
        <w:rPr>
          <w:rFonts w:eastAsia="SimSun"/>
          <w:sz w:val="26"/>
          <w:szCs w:val="26"/>
          <w:lang w:eastAsia="en-US"/>
        </w:rPr>
        <w:t xml:space="preserve">Контроль исполнения постановления возложить </w:t>
      </w:r>
      <w:r w:rsidR="00A95CCC">
        <w:rPr>
          <w:rFonts w:eastAsia="SimSun"/>
          <w:sz w:val="26"/>
          <w:szCs w:val="26"/>
          <w:lang w:eastAsia="en-US"/>
        </w:rPr>
        <w:t>н</w:t>
      </w:r>
      <w:r w:rsidR="006A63D3" w:rsidRPr="00CD7699">
        <w:rPr>
          <w:rFonts w:eastAsia="SimSun"/>
          <w:sz w:val="26"/>
          <w:szCs w:val="26"/>
          <w:lang w:eastAsia="en-US"/>
        </w:rPr>
        <w:t xml:space="preserve">а заместителя главы Юргинского муниципального </w:t>
      </w:r>
      <w:r w:rsidR="00A95CCC">
        <w:rPr>
          <w:rFonts w:eastAsia="SimSun"/>
          <w:sz w:val="26"/>
          <w:szCs w:val="26"/>
          <w:lang w:eastAsia="en-US"/>
        </w:rPr>
        <w:t>округа</w:t>
      </w:r>
      <w:r w:rsidR="006A63D3" w:rsidRPr="00CD7699">
        <w:rPr>
          <w:rFonts w:eastAsia="SimSun"/>
          <w:sz w:val="26"/>
          <w:szCs w:val="26"/>
          <w:lang w:eastAsia="en-US"/>
        </w:rPr>
        <w:t xml:space="preserve"> по социальным вопросам </w:t>
      </w:r>
      <w:r w:rsidR="00A95CCC">
        <w:rPr>
          <w:rFonts w:eastAsia="SimSun"/>
          <w:sz w:val="26"/>
          <w:szCs w:val="26"/>
          <w:lang w:eastAsia="en-US"/>
        </w:rPr>
        <w:t>С.В. Гордееву</w:t>
      </w:r>
      <w:r w:rsidR="006A63D3" w:rsidRPr="00CD7699">
        <w:rPr>
          <w:rFonts w:eastAsia="SimSun"/>
          <w:sz w:val="26"/>
          <w:szCs w:val="26"/>
          <w:lang w:eastAsia="en-US"/>
        </w:rPr>
        <w:t>.</w:t>
      </w:r>
    </w:p>
    <w:p w:rsidR="006A63D3" w:rsidRDefault="006A63D3" w:rsidP="006A63D3">
      <w:pPr>
        <w:keepNext/>
        <w:jc w:val="center"/>
        <w:outlineLvl w:val="0"/>
        <w:rPr>
          <w:b/>
          <w:sz w:val="26"/>
          <w:szCs w:val="20"/>
        </w:rPr>
      </w:pPr>
    </w:p>
    <w:p w:rsidR="006A63D3" w:rsidRPr="005972F5" w:rsidRDefault="006A63D3" w:rsidP="006A63D3">
      <w:pPr>
        <w:keepNext/>
        <w:jc w:val="center"/>
        <w:outlineLvl w:val="0"/>
        <w:rPr>
          <w:b/>
          <w:sz w:val="26"/>
          <w:szCs w:val="20"/>
        </w:rPr>
      </w:pPr>
    </w:p>
    <w:tbl>
      <w:tblPr>
        <w:tblW w:w="3084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5211"/>
        <w:gridCol w:w="5211"/>
        <w:gridCol w:w="5211"/>
        <w:gridCol w:w="5211"/>
        <w:gridCol w:w="4786"/>
      </w:tblGrid>
      <w:tr w:rsidR="005E3679" w:rsidRPr="00A83C0C" w:rsidTr="005E3679">
        <w:tc>
          <w:tcPr>
            <w:tcW w:w="5211" w:type="dxa"/>
          </w:tcPr>
          <w:p w:rsidR="005E3679" w:rsidRPr="00FE7497" w:rsidRDefault="005E3679" w:rsidP="00C37A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главы</w:t>
            </w:r>
            <w:r w:rsidRPr="00FE7497">
              <w:rPr>
                <w:sz w:val="26"/>
                <w:szCs w:val="26"/>
              </w:rPr>
              <w:t xml:space="preserve"> Юргинского</w:t>
            </w:r>
          </w:p>
          <w:p w:rsidR="005E3679" w:rsidRPr="00FE7497" w:rsidRDefault="005E3679" w:rsidP="00C37A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5211" w:type="dxa"/>
          </w:tcPr>
          <w:p w:rsidR="005E3679" w:rsidRPr="00FE7497" w:rsidRDefault="005E3679" w:rsidP="00C37A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E3679" w:rsidRPr="00FE7497" w:rsidRDefault="005E3679" w:rsidP="00C37A2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proofErr w:type="spellStart"/>
            <w:r>
              <w:rPr>
                <w:sz w:val="26"/>
                <w:szCs w:val="26"/>
              </w:rPr>
              <w:t>С.В.Борисов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1" w:type="dxa"/>
          </w:tcPr>
          <w:p w:rsidR="005E3679" w:rsidRPr="00FE7497" w:rsidRDefault="005E3679" w:rsidP="008E475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FE7497" w:rsidRDefault="005E3679" w:rsidP="008E475C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Default="005E36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E3679" w:rsidRDefault="005E367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5E3679" w:rsidRPr="00A83C0C" w:rsidTr="005E3679">
        <w:tc>
          <w:tcPr>
            <w:tcW w:w="5211" w:type="dxa"/>
          </w:tcPr>
          <w:p w:rsidR="005E3679" w:rsidRPr="00571302" w:rsidRDefault="005E3679" w:rsidP="00C37A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 w:colFirst="0" w:colLast="1"/>
          </w:p>
          <w:p w:rsidR="005E3679" w:rsidRPr="00571302" w:rsidRDefault="005E3679" w:rsidP="00C37A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71302">
              <w:rPr>
                <w:color w:val="FFFFFF" w:themeColor="background1"/>
                <w:sz w:val="26"/>
                <w:szCs w:val="26"/>
              </w:rPr>
              <w:t xml:space="preserve">   Согласовано:</w:t>
            </w:r>
          </w:p>
          <w:p w:rsidR="005E3679" w:rsidRPr="00571302" w:rsidRDefault="005E3679" w:rsidP="00C37A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71302">
              <w:rPr>
                <w:color w:val="FFFFFF" w:themeColor="background1"/>
                <w:sz w:val="26"/>
                <w:szCs w:val="26"/>
              </w:rPr>
              <w:t xml:space="preserve">   начальник правового управления</w:t>
            </w:r>
          </w:p>
        </w:tc>
        <w:tc>
          <w:tcPr>
            <w:tcW w:w="5211" w:type="dxa"/>
          </w:tcPr>
          <w:p w:rsidR="005E3679" w:rsidRPr="00571302" w:rsidRDefault="005E3679" w:rsidP="00C37A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E3679" w:rsidRPr="00571302" w:rsidRDefault="005E3679" w:rsidP="00C37A2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E3679" w:rsidRPr="00571302" w:rsidRDefault="005E3679" w:rsidP="00C37A2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71302">
              <w:rPr>
                <w:color w:val="FFFFFF" w:themeColor="background1"/>
                <w:sz w:val="26"/>
                <w:szCs w:val="26"/>
              </w:rPr>
              <w:t xml:space="preserve">                </w:t>
            </w:r>
            <w:proofErr w:type="spellStart"/>
            <w:r w:rsidRPr="00571302">
              <w:rPr>
                <w:color w:val="FFFFFF" w:themeColor="background1"/>
                <w:sz w:val="26"/>
                <w:szCs w:val="26"/>
              </w:rPr>
              <w:t>Н.А.Байдракова</w:t>
            </w:r>
            <w:proofErr w:type="spellEnd"/>
          </w:p>
        </w:tc>
        <w:tc>
          <w:tcPr>
            <w:tcW w:w="5211" w:type="dxa"/>
          </w:tcPr>
          <w:p w:rsidR="005E3679" w:rsidRPr="004270CD" w:rsidRDefault="005E3679" w:rsidP="008E475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4270CD" w:rsidRDefault="005E3679" w:rsidP="008E475C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A83C0C" w:rsidRDefault="005E3679" w:rsidP="006A63D3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E3679" w:rsidRPr="00A83C0C" w:rsidRDefault="005E3679" w:rsidP="006A63D3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5E3679" w:rsidRPr="00141D92" w:rsidTr="005E3679">
        <w:tc>
          <w:tcPr>
            <w:tcW w:w="5211" w:type="dxa"/>
          </w:tcPr>
          <w:p w:rsidR="005E3679" w:rsidRPr="00571302" w:rsidRDefault="005E3679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571302" w:rsidRDefault="005E3679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4270CD" w:rsidRDefault="005E3679" w:rsidP="006A63D3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4270CD" w:rsidRDefault="005E3679" w:rsidP="006A63D3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141D92" w:rsidRDefault="005E3679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141D92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</w:tc>
        <w:tc>
          <w:tcPr>
            <w:tcW w:w="4786" w:type="dxa"/>
          </w:tcPr>
          <w:p w:rsidR="005E3679" w:rsidRPr="00141D92" w:rsidRDefault="005E3679" w:rsidP="006A63D3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5E3679" w:rsidRPr="00141D92" w:rsidTr="005E3679">
        <w:tc>
          <w:tcPr>
            <w:tcW w:w="5211" w:type="dxa"/>
          </w:tcPr>
          <w:p w:rsidR="005E3679" w:rsidRPr="00571302" w:rsidRDefault="005E3679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571302" w:rsidRDefault="005E3679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4270CD" w:rsidRDefault="005E3679" w:rsidP="006A63D3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4270CD" w:rsidRDefault="005E3679" w:rsidP="006A63D3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141D92" w:rsidRDefault="005E3679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786" w:type="dxa"/>
          </w:tcPr>
          <w:p w:rsidR="005E3679" w:rsidRPr="00141D92" w:rsidRDefault="005E3679" w:rsidP="006A63D3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bookmarkEnd w:id="0"/>
      <w:tr w:rsidR="005E3679" w:rsidRPr="00141D92" w:rsidTr="005E3679">
        <w:tc>
          <w:tcPr>
            <w:tcW w:w="5211" w:type="dxa"/>
          </w:tcPr>
          <w:p w:rsidR="005E3679" w:rsidRPr="00141D92" w:rsidRDefault="005E3679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141D92" w:rsidRDefault="005E3679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141D92" w:rsidRDefault="005E3679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141D92" w:rsidRDefault="005E3679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211" w:type="dxa"/>
          </w:tcPr>
          <w:p w:rsidR="005E3679" w:rsidRPr="00141D92" w:rsidRDefault="005E3679" w:rsidP="006A63D3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141D92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5E3679" w:rsidRPr="00141D92" w:rsidRDefault="005E3679" w:rsidP="006A63D3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  <w:r w:rsidRPr="00141D92">
              <w:rPr>
                <w:color w:val="FFFFFF" w:themeColor="background1"/>
                <w:sz w:val="26"/>
                <w:szCs w:val="26"/>
              </w:rPr>
              <w:t>Н.А. Петровская</w:t>
            </w:r>
          </w:p>
        </w:tc>
      </w:tr>
    </w:tbl>
    <w:p w:rsidR="006A63D3" w:rsidRDefault="00A95CCC" w:rsidP="006A63D3">
      <w:pPr>
        <w:ind w:left="5103"/>
        <w:rPr>
          <w:color w:val="FFFFFF" w:themeColor="background1"/>
          <w:sz w:val="26"/>
          <w:szCs w:val="26"/>
        </w:rPr>
      </w:pPr>
      <w:proofErr w:type="gramStart"/>
      <w:r>
        <w:rPr>
          <w:color w:val="FFFFFF" w:themeColor="background1"/>
          <w:sz w:val="26"/>
          <w:szCs w:val="26"/>
        </w:rPr>
        <w:t>П</w:t>
      </w:r>
      <w:proofErr w:type="gramEnd"/>
    </w:p>
    <w:p w:rsidR="00B01E99" w:rsidRDefault="00B01E99" w:rsidP="006A63D3">
      <w:pPr>
        <w:ind w:left="5103"/>
        <w:rPr>
          <w:color w:val="FFFFFF" w:themeColor="background1"/>
          <w:sz w:val="26"/>
          <w:szCs w:val="26"/>
        </w:rPr>
      </w:pPr>
    </w:p>
    <w:p w:rsidR="0028690A" w:rsidRDefault="0028690A" w:rsidP="006A63D3">
      <w:pPr>
        <w:ind w:left="5103"/>
        <w:rPr>
          <w:color w:val="FFFFFF" w:themeColor="background1"/>
          <w:sz w:val="26"/>
          <w:szCs w:val="26"/>
        </w:rPr>
      </w:pPr>
    </w:p>
    <w:p w:rsidR="0028690A" w:rsidRDefault="0028690A" w:rsidP="006A63D3">
      <w:pPr>
        <w:ind w:left="5103"/>
        <w:rPr>
          <w:color w:val="FFFFFF" w:themeColor="background1"/>
          <w:sz w:val="26"/>
          <w:szCs w:val="26"/>
        </w:rPr>
      </w:pPr>
    </w:p>
    <w:p w:rsidR="0028690A" w:rsidRDefault="0028690A" w:rsidP="006A63D3">
      <w:pPr>
        <w:ind w:left="5103"/>
        <w:rPr>
          <w:color w:val="FFFFFF" w:themeColor="background1"/>
          <w:sz w:val="26"/>
          <w:szCs w:val="26"/>
        </w:rPr>
      </w:pPr>
    </w:p>
    <w:p w:rsidR="0028690A" w:rsidRDefault="0028690A" w:rsidP="006A63D3">
      <w:pPr>
        <w:ind w:left="5103"/>
        <w:rPr>
          <w:color w:val="FFFFFF" w:themeColor="background1"/>
          <w:sz w:val="26"/>
          <w:szCs w:val="26"/>
        </w:rPr>
      </w:pPr>
    </w:p>
    <w:p w:rsidR="0028690A" w:rsidRDefault="0028690A" w:rsidP="006A63D3">
      <w:pPr>
        <w:ind w:left="5103"/>
        <w:rPr>
          <w:color w:val="FFFFFF" w:themeColor="background1"/>
          <w:sz w:val="26"/>
          <w:szCs w:val="26"/>
        </w:rPr>
      </w:pPr>
    </w:p>
    <w:p w:rsidR="00B01E99" w:rsidRDefault="00B01E99" w:rsidP="006A63D3">
      <w:pPr>
        <w:ind w:left="5103"/>
        <w:rPr>
          <w:color w:val="FFFFFF" w:themeColor="background1"/>
          <w:sz w:val="26"/>
          <w:szCs w:val="26"/>
        </w:rPr>
      </w:pPr>
    </w:p>
    <w:p w:rsidR="001741DE" w:rsidRDefault="001741DE" w:rsidP="007B13EB">
      <w:pPr>
        <w:rPr>
          <w:color w:val="FFFFFF" w:themeColor="background1"/>
          <w:sz w:val="26"/>
          <w:szCs w:val="26"/>
        </w:rPr>
      </w:pPr>
    </w:p>
    <w:p w:rsidR="007B13EB" w:rsidRDefault="007B13EB" w:rsidP="007B13EB">
      <w:pPr>
        <w:rPr>
          <w:sz w:val="20"/>
          <w:szCs w:val="20"/>
        </w:rPr>
      </w:pPr>
    </w:p>
    <w:p w:rsidR="001741DE" w:rsidRDefault="001741DE" w:rsidP="00A95CCC">
      <w:pPr>
        <w:ind w:left="5103"/>
        <w:rPr>
          <w:sz w:val="20"/>
          <w:szCs w:val="20"/>
        </w:rPr>
      </w:pPr>
    </w:p>
    <w:p w:rsidR="00A95CCC" w:rsidRPr="007B13EB" w:rsidRDefault="00A95CCC" w:rsidP="00A95CCC">
      <w:pPr>
        <w:ind w:left="5103"/>
        <w:rPr>
          <w:sz w:val="26"/>
          <w:szCs w:val="26"/>
        </w:rPr>
      </w:pPr>
      <w:r w:rsidRPr="007B13EB">
        <w:rPr>
          <w:sz w:val="26"/>
          <w:szCs w:val="26"/>
        </w:rPr>
        <w:lastRenderedPageBreak/>
        <w:t xml:space="preserve">Приложение </w:t>
      </w:r>
    </w:p>
    <w:p w:rsidR="00A95CCC" w:rsidRPr="007B13EB" w:rsidRDefault="00A95CCC" w:rsidP="00A95CCC">
      <w:pPr>
        <w:ind w:left="5103"/>
        <w:rPr>
          <w:sz w:val="26"/>
          <w:szCs w:val="26"/>
        </w:rPr>
      </w:pPr>
      <w:r w:rsidRPr="007B13EB">
        <w:rPr>
          <w:sz w:val="26"/>
          <w:szCs w:val="26"/>
        </w:rPr>
        <w:t>к постановлению администрации</w:t>
      </w:r>
    </w:p>
    <w:p w:rsidR="00A95CCC" w:rsidRPr="007B13EB" w:rsidRDefault="00A95CCC" w:rsidP="00A95CCC">
      <w:pPr>
        <w:ind w:left="5103"/>
        <w:rPr>
          <w:sz w:val="26"/>
          <w:szCs w:val="26"/>
        </w:rPr>
      </w:pPr>
      <w:r w:rsidRPr="007B13EB">
        <w:rPr>
          <w:sz w:val="26"/>
          <w:szCs w:val="26"/>
        </w:rPr>
        <w:t xml:space="preserve">Юргинского муниципального округа </w:t>
      </w:r>
    </w:p>
    <w:p w:rsidR="006A63D3" w:rsidRPr="0069691D" w:rsidRDefault="0069691D" w:rsidP="00A95CCC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  </w:t>
      </w:r>
      <w:r w:rsidRPr="0069691D">
        <w:rPr>
          <w:sz w:val="26"/>
          <w:szCs w:val="26"/>
          <w:u w:val="single"/>
        </w:rPr>
        <w:t>26.04.2021</w:t>
      </w:r>
      <w:r>
        <w:rPr>
          <w:sz w:val="26"/>
          <w:szCs w:val="26"/>
        </w:rPr>
        <w:t xml:space="preserve"> № </w:t>
      </w:r>
      <w:r w:rsidRPr="0069691D">
        <w:rPr>
          <w:sz w:val="26"/>
          <w:szCs w:val="26"/>
          <w:u w:val="single"/>
        </w:rPr>
        <w:t>35-МНА</w:t>
      </w:r>
    </w:p>
    <w:p w:rsidR="006A63D3" w:rsidRPr="0069691D" w:rsidRDefault="006A63D3" w:rsidP="006A63D3">
      <w:pPr>
        <w:ind w:left="5103"/>
        <w:rPr>
          <w:u w:val="single"/>
        </w:rPr>
      </w:pPr>
    </w:p>
    <w:p w:rsidR="006A63D3" w:rsidRDefault="006A63D3" w:rsidP="006A63D3">
      <w:pPr>
        <w:ind w:left="5103"/>
        <w:rPr>
          <w:sz w:val="26"/>
          <w:szCs w:val="26"/>
        </w:rPr>
      </w:pP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center"/>
        <w:outlineLvl w:val="0"/>
        <w:rPr>
          <w:b/>
          <w:bCs/>
          <w:sz w:val="26"/>
          <w:szCs w:val="26"/>
          <w:lang w:eastAsia="en-US"/>
        </w:rPr>
      </w:pPr>
      <w:r w:rsidRPr="00B01E99">
        <w:rPr>
          <w:b/>
          <w:bCs/>
          <w:sz w:val="26"/>
          <w:szCs w:val="26"/>
          <w:lang w:eastAsia="en-US"/>
        </w:rPr>
        <w:t xml:space="preserve">Административный регламент 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center"/>
        <w:outlineLvl w:val="0"/>
        <w:rPr>
          <w:b/>
          <w:bCs/>
          <w:sz w:val="26"/>
          <w:szCs w:val="26"/>
          <w:lang w:eastAsia="en-US"/>
        </w:rPr>
      </w:pPr>
      <w:r w:rsidRPr="00B01E99">
        <w:rPr>
          <w:b/>
          <w:bCs/>
          <w:sz w:val="26"/>
          <w:szCs w:val="26"/>
          <w:lang w:eastAsia="en-US"/>
        </w:rPr>
        <w:t>предоставления муниципальной услуги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center"/>
        <w:rPr>
          <w:b/>
          <w:sz w:val="26"/>
          <w:szCs w:val="26"/>
          <w:lang w:eastAsia="en-US"/>
        </w:rPr>
      </w:pPr>
      <w:r w:rsidRPr="00B01E99">
        <w:rPr>
          <w:b/>
          <w:sz w:val="26"/>
          <w:szCs w:val="26"/>
          <w:lang w:eastAsia="en-US"/>
        </w:rPr>
        <w:t>«</w:t>
      </w:r>
      <w:r w:rsidRPr="00B01E99">
        <w:rPr>
          <w:b/>
          <w:color w:val="000000"/>
          <w:sz w:val="26"/>
          <w:szCs w:val="26"/>
          <w:lang w:eastAsia="en-US"/>
        </w:rPr>
        <w:t>Предоставление доступа к справочно-поисковому аппарату и базам данных муниципальных библиотек</w:t>
      </w:r>
      <w:r w:rsidRPr="00B01E99">
        <w:rPr>
          <w:b/>
          <w:sz w:val="26"/>
          <w:szCs w:val="26"/>
          <w:lang w:eastAsia="en-US"/>
        </w:rPr>
        <w:t>»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rPr>
          <w:b/>
          <w:sz w:val="26"/>
          <w:szCs w:val="26"/>
          <w:lang w:eastAsia="en-US"/>
        </w:rPr>
      </w:pPr>
    </w:p>
    <w:p w:rsidR="00B01E99" w:rsidRPr="00B01E99" w:rsidRDefault="00B01E99" w:rsidP="00B01E99">
      <w:pPr>
        <w:widowControl w:val="0"/>
        <w:tabs>
          <w:tab w:val="left" w:pos="0"/>
        </w:tabs>
        <w:autoSpaceDE w:val="0"/>
        <w:autoSpaceDN w:val="0"/>
        <w:ind w:left="567" w:right="82"/>
        <w:jc w:val="center"/>
        <w:rPr>
          <w:b/>
          <w:sz w:val="26"/>
          <w:szCs w:val="26"/>
          <w:lang w:eastAsia="en-US"/>
        </w:rPr>
      </w:pPr>
      <w:r w:rsidRPr="00B01E99">
        <w:rPr>
          <w:b/>
          <w:sz w:val="26"/>
          <w:szCs w:val="26"/>
          <w:lang w:eastAsia="en-US"/>
        </w:rPr>
        <w:t>1. Общие</w:t>
      </w:r>
      <w:r w:rsidRPr="00B01E99">
        <w:rPr>
          <w:b/>
          <w:spacing w:val="-8"/>
          <w:sz w:val="26"/>
          <w:szCs w:val="26"/>
          <w:lang w:eastAsia="en-US"/>
        </w:rPr>
        <w:t xml:space="preserve"> </w:t>
      </w:r>
      <w:r w:rsidRPr="00B01E99">
        <w:rPr>
          <w:b/>
          <w:sz w:val="26"/>
          <w:szCs w:val="26"/>
          <w:lang w:eastAsia="en-US"/>
        </w:rPr>
        <w:t>положения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rPr>
          <w:b/>
          <w:sz w:val="26"/>
          <w:szCs w:val="26"/>
          <w:lang w:eastAsia="en-US"/>
        </w:rPr>
      </w:pPr>
    </w:p>
    <w:p w:rsidR="00B01E99" w:rsidRPr="00B01E99" w:rsidRDefault="00B01E99" w:rsidP="00B01E99">
      <w:pPr>
        <w:widowControl w:val="0"/>
        <w:numPr>
          <w:ilvl w:val="1"/>
          <w:numId w:val="30"/>
        </w:numPr>
        <w:tabs>
          <w:tab w:val="left" w:pos="1146"/>
        </w:tabs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Предмет регулирования административного</w:t>
      </w:r>
      <w:r w:rsidRPr="00B01E99">
        <w:rPr>
          <w:spacing w:val="-27"/>
          <w:sz w:val="26"/>
          <w:szCs w:val="26"/>
          <w:lang w:eastAsia="en-US"/>
        </w:rPr>
        <w:t xml:space="preserve"> </w:t>
      </w:r>
      <w:r w:rsidRPr="00B01E99">
        <w:rPr>
          <w:sz w:val="26"/>
          <w:szCs w:val="26"/>
          <w:lang w:eastAsia="en-US"/>
        </w:rPr>
        <w:t>регламента.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Административный регламент предоставления муниципальной услуги «</w:t>
      </w:r>
      <w:r w:rsidRPr="00B01E99">
        <w:rPr>
          <w:color w:val="000000"/>
          <w:sz w:val="26"/>
          <w:szCs w:val="26"/>
          <w:lang w:eastAsia="en-US"/>
        </w:rPr>
        <w:t>Предоставление доступа к справочно-поисковому аппарату и базам данных муниципальных библиотек</w:t>
      </w:r>
      <w:r w:rsidRPr="00B01E99">
        <w:rPr>
          <w:sz w:val="26"/>
          <w:szCs w:val="26"/>
          <w:lang w:eastAsia="en-US"/>
        </w:rPr>
        <w:t>» (далее - административный регламент) -  нормативный правовой акт, устанавливающий порядок предоставления и стандарт предоставления муниципальной</w:t>
      </w:r>
      <w:r w:rsidRPr="00B01E99">
        <w:rPr>
          <w:spacing w:val="-20"/>
          <w:sz w:val="26"/>
          <w:szCs w:val="26"/>
          <w:lang w:eastAsia="en-US"/>
        </w:rPr>
        <w:t xml:space="preserve"> </w:t>
      </w:r>
      <w:r w:rsidRPr="00B01E99">
        <w:rPr>
          <w:sz w:val="26"/>
          <w:szCs w:val="26"/>
          <w:lang w:eastAsia="en-US"/>
        </w:rPr>
        <w:t>услуги.</w:t>
      </w:r>
    </w:p>
    <w:p w:rsidR="00B01E99" w:rsidRPr="007B13EB" w:rsidRDefault="00B01E99" w:rsidP="007B13EB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proofErr w:type="gramStart"/>
      <w:r w:rsidRPr="00B01E99">
        <w:rPr>
          <w:sz w:val="26"/>
          <w:szCs w:val="26"/>
          <w:lang w:eastAsia="en-US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sz w:val="26"/>
          <w:szCs w:val="26"/>
          <w:lang w:eastAsia="en-US"/>
        </w:rPr>
        <w:t xml:space="preserve">Юргинского муниципального округа, в лице Управления культуры, молодежной политики и спорта администрации Юргинского муниципального округа </w:t>
      </w:r>
      <w:r w:rsidRPr="00B01E99">
        <w:rPr>
          <w:sz w:val="26"/>
          <w:szCs w:val="26"/>
          <w:lang w:eastAsia="en-US"/>
        </w:rPr>
        <w:t>(далее - уполномоченные органы) при предоставлении муниципальной услуги по предоставлению доступа к справочно-поисковому аппарату и</w:t>
      </w:r>
      <w:proofErr w:type="gramEnd"/>
      <w:r w:rsidRPr="00B01E99">
        <w:rPr>
          <w:sz w:val="26"/>
          <w:szCs w:val="26"/>
          <w:lang w:eastAsia="en-US"/>
        </w:rPr>
        <w:t xml:space="preserve"> базам данных муниципальных библиотек.</w:t>
      </w:r>
    </w:p>
    <w:p w:rsidR="00B01E99" w:rsidRPr="00B01E99" w:rsidRDefault="00B01E99" w:rsidP="00B01E99">
      <w:pPr>
        <w:widowControl w:val="0"/>
        <w:numPr>
          <w:ilvl w:val="1"/>
          <w:numId w:val="30"/>
        </w:numPr>
        <w:tabs>
          <w:tab w:val="left" w:pos="1146"/>
        </w:tabs>
        <w:autoSpaceDE w:val="0"/>
        <w:autoSpaceDN w:val="0"/>
        <w:ind w:right="82" w:firstLine="567"/>
        <w:jc w:val="both"/>
        <w:rPr>
          <w:sz w:val="26"/>
          <w:szCs w:val="26"/>
          <w:lang w:val="en-US" w:eastAsia="en-US"/>
        </w:rPr>
      </w:pPr>
      <w:proofErr w:type="spellStart"/>
      <w:r w:rsidRPr="00B01E99">
        <w:rPr>
          <w:sz w:val="26"/>
          <w:szCs w:val="26"/>
          <w:lang w:val="en-US" w:eastAsia="en-US"/>
        </w:rPr>
        <w:t>Круг</w:t>
      </w:r>
      <w:proofErr w:type="spellEnd"/>
      <w:r w:rsidRPr="00B01E99">
        <w:rPr>
          <w:spacing w:val="-13"/>
          <w:sz w:val="26"/>
          <w:szCs w:val="26"/>
          <w:lang w:val="en-US" w:eastAsia="en-US"/>
        </w:rPr>
        <w:t xml:space="preserve"> </w:t>
      </w:r>
      <w:proofErr w:type="spellStart"/>
      <w:r w:rsidRPr="00B01E99">
        <w:rPr>
          <w:sz w:val="26"/>
          <w:szCs w:val="26"/>
          <w:lang w:val="en-US" w:eastAsia="en-US"/>
        </w:rPr>
        <w:t>заявителей</w:t>
      </w:r>
      <w:proofErr w:type="spellEnd"/>
      <w:r w:rsidRPr="00B01E99">
        <w:rPr>
          <w:sz w:val="26"/>
          <w:szCs w:val="26"/>
          <w:lang w:val="en-US" w:eastAsia="en-US"/>
        </w:rPr>
        <w:t>.</w:t>
      </w:r>
    </w:p>
    <w:p w:rsidR="00B01E99" w:rsidRPr="00B01E99" w:rsidRDefault="00B01E99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Муниципальная услуга предоставляется: физическим лицам и юридическим лицам (далее – заявители).</w:t>
      </w:r>
    </w:p>
    <w:p w:rsidR="00B01E99" w:rsidRPr="00B01E99" w:rsidRDefault="00B01E99" w:rsidP="00B01E99">
      <w:pPr>
        <w:widowControl w:val="0"/>
        <w:numPr>
          <w:ilvl w:val="1"/>
          <w:numId w:val="30"/>
        </w:numPr>
        <w:tabs>
          <w:tab w:val="left" w:pos="1179"/>
        </w:tabs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Требования к порядку информирования о предоставлении муниципальной услуги.</w:t>
      </w:r>
    </w:p>
    <w:p w:rsidR="00B01E99" w:rsidRPr="00B01E99" w:rsidRDefault="00B01E99" w:rsidP="00B01E99">
      <w:pPr>
        <w:widowControl w:val="0"/>
        <w:numPr>
          <w:ilvl w:val="2"/>
          <w:numId w:val="30"/>
        </w:numPr>
        <w:tabs>
          <w:tab w:val="left" w:pos="1542"/>
        </w:tabs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Информация по вопросам предоставления муниципальной услуги, сведений о ходе предоставления муниципальной услуги</w:t>
      </w:r>
      <w:r w:rsidRPr="00B01E99">
        <w:rPr>
          <w:spacing w:val="-24"/>
          <w:sz w:val="26"/>
          <w:szCs w:val="26"/>
          <w:lang w:eastAsia="en-US"/>
        </w:rPr>
        <w:t xml:space="preserve"> </w:t>
      </w:r>
      <w:r w:rsidRPr="00B01E99">
        <w:rPr>
          <w:sz w:val="26"/>
          <w:szCs w:val="26"/>
          <w:lang w:eastAsia="en-US"/>
        </w:rPr>
        <w:t>предоставляется: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специалистом Учреждения при непосредственном обращении заявителя в Учреждение, или посредством телефонной связи, в том числе путем размещения информационных материалов на официальном сайте Учреждения в информационно-телекоммуникационной сети «Интернет» (далее – официальный сайт);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40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 (при наличии технической возможности);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путем размещения на информационном стенде в помещении Учреждения, в информационных материалах (брошюры, буклеты, листовки, памятки);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lastRenderedPageBreak/>
        <w:t>путем публикации информационных материалов в средствах массовой информации;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посредством ответов на письменные обращения.</w:t>
      </w:r>
    </w:p>
    <w:p w:rsidR="00B01E99" w:rsidRPr="00B01E99" w:rsidRDefault="00A907FB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1.3.2.</w:t>
      </w:r>
      <w:r w:rsidRPr="00A907FB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Справочная информация о местонахождении, графике работы, контактных телефонах Учреждения, адресе электронной почты Учреждения размещена на официальном сайте Учреждения,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реестр).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rPr>
          <w:sz w:val="26"/>
          <w:szCs w:val="26"/>
          <w:lang w:eastAsia="en-US"/>
        </w:rPr>
      </w:pPr>
    </w:p>
    <w:p w:rsidR="00B01E99" w:rsidRPr="00B01E99" w:rsidRDefault="00B01E99" w:rsidP="00B01E99">
      <w:pPr>
        <w:widowControl w:val="0"/>
        <w:tabs>
          <w:tab w:val="left" w:pos="2463"/>
        </w:tabs>
        <w:autoSpaceDE w:val="0"/>
        <w:autoSpaceDN w:val="0"/>
        <w:ind w:left="567" w:right="82"/>
        <w:jc w:val="center"/>
        <w:outlineLvl w:val="0"/>
        <w:rPr>
          <w:b/>
          <w:bCs/>
          <w:sz w:val="26"/>
          <w:szCs w:val="26"/>
          <w:lang w:eastAsia="en-US"/>
        </w:rPr>
      </w:pPr>
      <w:r w:rsidRPr="00B01E99">
        <w:rPr>
          <w:b/>
          <w:bCs/>
          <w:sz w:val="26"/>
          <w:szCs w:val="26"/>
          <w:lang w:eastAsia="en-US"/>
        </w:rPr>
        <w:t>2. Стандарт предоставления муниципальной</w:t>
      </w:r>
      <w:r w:rsidRPr="00B01E99">
        <w:rPr>
          <w:b/>
          <w:bCs/>
          <w:spacing w:val="-16"/>
          <w:sz w:val="26"/>
          <w:szCs w:val="26"/>
          <w:lang w:eastAsia="en-US"/>
        </w:rPr>
        <w:t xml:space="preserve"> </w:t>
      </w:r>
      <w:r w:rsidRPr="00B01E99">
        <w:rPr>
          <w:b/>
          <w:bCs/>
          <w:sz w:val="26"/>
          <w:szCs w:val="26"/>
          <w:lang w:eastAsia="en-US"/>
        </w:rPr>
        <w:t>услуги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rPr>
          <w:b/>
          <w:sz w:val="26"/>
          <w:szCs w:val="26"/>
          <w:lang w:eastAsia="en-US"/>
        </w:rPr>
      </w:pPr>
    </w:p>
    <w:p w:rsidR="00B01E99" w:rsidRPr="00B01E99" w:rsidRDefault="00B01E99" w:rsidP="007B13EB">
      <w:pPr>
        <w:widowControl w:val="0"/>
        <w:tabs>
          <w:tab w:val="left" w:pos="0"/>
          <w:tab w:val="left" w:pos="3507"/>
          <w:tab w:val="left" w:pos="5749"/>
          <w:tab w:val="left" w:pos="6903"/>
          <w:tab w:val="left" w:pos="8294"/>
          <w:tab w:val="left" w:pos="10045"/>
        </w:tabs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2.1. Наименование муниципальной услуги:</w:t>
      </w:r>
      <w:r w:rsidRPr="00B01E99">
        <w:rPr>
          <w:sz w:val="26"/>
          <w:szCs w:val="26"/>
          <w:lang w:eastAsia="en-US"/>
        </w:rPr>
        <w:tab/>
        <w:t>«</w:t>
      </w:r>
      <w:r w:rsidRPr="00B01E99">
        <w:rPr>
          <w:color w:val="000000"/>
          <w:sz w:val="26"/>
          <w:szCs w:val="26"/>
          <w:lang w:eastAsia="en-US"/>
        </w:rPr>
        <w:t>Предоставление доступа к справочно-поисковому аппарату и базам данных муниципальных библиотек</w:t>
      </w:r>
      <w:r w:rsidRPr="00B01E99">
        <w:rPr>
          <w:sz w:val="26"/>
          <w:szCs w:val="26"/>
          <w:lang w:eastAsia="en-US"/>
        </w:rPr>
        <w:t>».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2.2. Муниципальная услуга предоставляется уполномоченным органом.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Заявитель вправе подать заявление о предоставлении информации из федеральной базы данных о результатах единого государственного экзамена почтовым отправлением или с помощью ЕПГУ, РПГУ (при наличии технической возможности).</w:t>
      </w:r>
    </w:p>
    <w:p w:rsidR="00B01E99" w:rsidRPr="00B01E99" w:rsidRDefault="00B01E99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sz w:val="26"/>
          <w:szCs w:val="26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01E99" w:rsidRPr="00B01E99" w:rsidRDefault="001E2D72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2.3.</w:t>
      </w:r>
      <w:r w:rsidRPr="001E2D72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Р</w:t>
      </w:r>
      <w:r w:rsidR="00B01E99" w:rsidRPr="00B01E99">
        <w:rPr>
          <w:color w:val="000000"/>
          <w:sz w:val="26"/>
          <w:szCs w:val="26"/>
        </w:rPr>
        <w:t>езультатом предоставления муниципальной услуги является предоставление доступа заявителю к справочно-поисковому аппарату библиотек (далее - СПА), базам данных (далее - БД), к каталогам и картотекам библиотеки, в том числе к электронным каталогам.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spacing w:before="218"/>
        <w:ind w:left="112" w:right="82" w:firstLine="567"/>
        <w:contextualSpacing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Результат предоставления муниципальной услуги может быть получен: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spacing w:before="218"/>
        <w:ind w:left="112" w:right="82" w:firstLine="567"/>
        <w:contextualSpacing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- в уполномоченном органе на бумажном носителе при личном обращении;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spacing w:before="218"/>
        <w:ind w:left="112" w:right="82" w:firstLine="567"/>
        <w:contextualSpacing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- на электронную почту заявителя в виде электронного документа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spacing w:before="218"/>
        <w:ind w:left="112" w:right="82" w:firstLine="567"/>
        <w:contextualSpacing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- почтовым отправлением;</w:t>
      </w:r>
    </w:p>
    <w:p w:rsidR="00B01E99" w:rsidRPr="00B01E99" w:rsidRDefault="00B01E99" w:rsidP="007B13EB">
      <w:pPr>
        <w:widowControl w:val="0"/>
        <w:autoSpaceDE w:val="0"/>
        <w:autoSpaceDN w:val="0"/>
        <w:adjustRightInd w:val="0"/>
        <w:ind w:right="82" w:firstLine="567"/>
        <w:contextualSpacing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 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B01E99" w:rsidRPr="00B01E99" w:rsidRDefault="00B57040" w:rsidP="00B01E99">
      <w:pPr>
        <w:widowControl w:val="0"/>
        <w:autoSpaceDE w:val="0"/>
        <w:autoSpaceDN w:val="0"/>
        <w:adjustRightInd w:val="0"/>
        <w:ind w:right="82" w:firstLine="567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2.4.</w:t>
      </w:r>
      <w:r w:rsidRPr="00B57040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Срок предоставления муниципальной услуги.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В случае обращения заявителя через официальный сайт органа оказание муниципальной услуги производится в сроки, зависящие от скорости Интернета на оборудовании получателя услуги (заявителя). </w:t>
      </w:r>
      <w:r w:rsidRPr="00B01E99">
        <w:rPr>
          <w:sz w:val="26"/>
          <w:szCs w:val="26"/>
        </w:rPr>
        <w:t xml:space="preserve">В целом на загрузку базы данных </w:t>
      </w:r>
      <w:r w:rsidRPr="00B01E99">
        <w:rPr>
          <w:color w:val="000000"/>
          <w:sz w:val="26"/>
          <w:szCs w:val="26"/>
        </w:rPr>
        <w:t xml:space="preserve">через официальный сайт органа </w:t>
      </w:r>
      <w:r w:rsidRPr="00B01E99">
        <w:rPr>
          <w:sz w:val="26"/>
          <w:szCs w:val="26"/>
        </w:rPr>
        <w:t xml:space="preserve">может быть затрачено не более пяти минут. 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Предоставление доступа к СПА и БД непосредственно в органе осуществляется в период времени, ограниченный режимом работы органа и необходимостью в работе со СПА и БД. 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sz w:val="26"/>
          <w:szCs w:val="26"/>
        </w:rPr>
      </w:pPr>
      <w:r w:rsidRPr="00B01E99">
        <w:rPr>
          <w:sz w:val="26"/>
          <w:szCs w:val="26"/>
        </w:rPr>
        <w:t xml:space="preserve">Максимальный срок с момента обращения заявителя за предоставлением услуги до предоставления доступа к </w:t>
      </w:r>
      <w:r w:rsidRPr="00B01E99">
        <w:rPr>
          <w:color w:val="000000"/>
          <w:sz w:val="26"/>
          <w:szCs w:val="26"/>
        </w:rPr>
        <w:t>СПА и БД</w:t>
      </w:r>
      <w:r w:rsidRPr="00B01E99">
        <w:rPr>
          <w:sz w:val="26"/>
          <w:szCs w:val="26"/>
        </w:rPr>
        <w:t xml:space="preserve"> не более 15 минут.</w:t>
      </w:r>
    </w:p>
    <w:p w:rsidR="00B01E99" w:rsidRPr="00B01E99" w:rsidRDefault="00B01E99" w:rsidP="007B13EB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B01E99" w:rsidRPr="00B01E99" w:rsidRDefault="00B57040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2.5.</w:t>
      </w:r>
      <w:r w:rsidRPr="00B57040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="00B01E99" w:rsidRPr="00B01E99">
        <w:rPr>
          <w:sz w:val="26"/>
          <w:szCs w:val="26"/>
          <w:lang w:eastAsia="en-US"/>
        </w:rPr>
        <w:lastRenderedPageBreak/>
        <w:t>опубликования), размещен на официальном сайте уполномоченного органа, в федеральном реестре, на ЕПГУ, РПГУ.</w:t>
      </w:r>
    </w:p>
    <w:p w:rsidR="00B01E99" w:rsidRPr="00B01E99" w:rsidRDefault="00B01E99" w:rsidP="007B13EB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B01E99" w:rsidRPr="00B01E99" w:rsidRDefault="00B57040" w:rsidP="00B01E99">
      <w:pPr>
        <w:widowControl w:val="0"/>
        <w:tabs>
          <w:tab w:val="left" w:pos="0"/>
        </w:tabs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2.6.</w:t>
      </w:r>
      <w:r w:rsidRPr="00B57040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</w:t>
      </w:r>
      <w:r w:rsidR="00B01E99" w:rsidRPr="00B01E99">
        <w:rPr>
          <w:spacing w:val="-20"/>
          <w:sz w:val="26"/>
          <w:szCs w:val="26"/>
          <w:lang w:eastAsia="en-US"/>
        </w:rPr>
        <w:t xml:space="preserve"> </w:t>
      </w:r>
      <w:r w:rsidR="00B01E99" w:rsidRPr="00B01E99">
        <w:rPr>
          <w:sz w:val="26"/>
          <w:szCs w:val="26"/>
          <w:lang w:eastAsia="en-US"/>
        </w:rPr>
        <w:t>услуги.</w:t>
      </w:r>
    </w:p>
    <w:p w:rsidR="00B01E99" w:rsidRPr="00B01E99" w:rsidRDefault="00B01E99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sz w:val="26"/>
          <w:szCs w:val="26"/>
          <w:lang w:eastAsia="en-US"/>
        </w:rPr>
        <w:t>Для предоставления муниципальной услуги, заявитель представляет читательский билет уполномоченного органа, выданный в соответствии с правилами, действующими в Учреждении</w:t>
      </w:r>
      <w:r w:rsidRPr="00B01E99">
        <w:rPr>
          <w:color w:val="000000"/>
          <w:sz w:val="26"/>
          <w:szCs w:val="26"/>
        </w:rPr>
        <w:t>.</w:t>
      </w:r>
    </w:p>
    <w:p w:rsidR="00B01E99" w:rsidRPr="00B01E99" w:rsidRDefault="00B0670D" w:rsidP="00B01E99">
      <w:pPr>
        <w:widowControl w:val="0"/>
        <w:autoSpaceDE w:val="0"/>
        <w:autoSpaceDN w:val="0"/>
        <w:ind w:left="112" w:right="82"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2.7.</w:t>
      </w:r>
      <w:r w:rsidRPr="00B0670D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Уполномоченный орган не вправе требовать от заявителя или его представителя:</w:t>
      </w:r>
    </w:p>
    <w:p w:rsidR="00B01E99" w:rsidRPr="00B01E99" w:rsidRDefault="006E5BCB" w:rsidP="00B01E99">
      <w:pPr>
        <w:widowControl w:val="0"/>
        <w:autoSpaceDE w:val="0"/>
        <w:autoSpaceDN w:val="0"/>
        <w:ind w:left="112" w:right="82"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2.7.1.</w:t>
      </w:r>
      <w:r w:rsidRPr="006E5BCB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1E99" w:rsidRPr="00B01E99" w:rsidRDefault="006E5BCB" w:rsidP="00B01E99">
      <w:pPr>
        <w:widowControl w:val="0"/>
        <w:autoSpaceDE w:val="0"/>
        <w:autoSpaceDN w:val="0"/>
        <w:ind w:left="112" w:right="82" w:firstLine="540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2.7.2.</w:t>
      </w:r>
      <w:r w:rsidRPr="006E5BCB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="00B01E99" w:rsidRPr="00B01E99">
        <w:rPr>
          <w:sz w:val="26"/>
          <w:szCs w:val="26"/>
          <w:lang w:eastAsia="en-US"/>
        </w:rPr>
        <w:t xml:space="preserve"> частью 6 ст. 7 Федерального закона от 27.07.2010 № 210-ФЗ 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40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 xml:space="preserve">2.7.3. </w:t>
      </w:r>
      <w:proofErr w:type="gramStart"/>
      <w:r w:rsidRPr="00B01E99">
        <w:rPr>
          <w:sz w:val="26"/>
          <w:szCs w:val="26"/>
          <w:lang w:eastAsia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B01E99" w:rsidRPr="00B01E99" w:rsidRDefault="00E85908" w:rsidP="00B01E99">
      <w:pPr>
        <w:widowControl w:val="0"/>
        <w:autoSpaceDE w:val="0"/>
        <w:autoSpaceDN w:val="0"/>
        <w:ind w:left="112" w:right="82"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2.7.4.</w:t>
      </w:r>
      <w:r w:rsidRPr="00E85908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1E99" w:rsidRPr="00B01E99" w:rsidRDefault="00E85908" w:rsidP="00B01E99">
      <w:pPr>
        <w:widowControl w:val="0"/>
        <w:autoSpaceDE w:val="0"/>
        <w:autoSpaceDN w:val="0"/>
        <w:ind w:left="112" w:right="82"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2.7.4.1.</w:t>
      </w:r>
      <w:r w:rsidRPr="00E85908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1E99" w:rsidRPr="00B01E99" w:rsidRDefault="00A711D1" w:rsidP="00B01E99">
      <w:pPr>
        <w:widowControl w:val="0"/>
        <w:autoSpaceDE w:val="0"/>
        <w:autoSpaceDN w:val="0"/>
        <w:ind w:left="112" w:right="82"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2.7.4.2.</w:t>
      </w:r>
      <w:r w:rsidRPr="00A711D1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B01E99" w:rsidRPr="00B01E99">
        <w:rPr>
          <w:sz w:val="26"/>
          <w:szCs w:val="26"/>
          <w:lang w:eastAsia="en-US"/>
        </w:rPr>
        <w:lastRenderedPageBreak/>
        <w:t>либо в предоставлении муниципальной услуги и не включенных в представленный ранее комплект документов;</w:t>
      </w:r>
    </w:p>
    <w:p w:rsidR="00B01E99" w:rsidRPr="00B01E99" w:rsidRDefault="00A711D1" w:rsidP="007B13EB">
      <w:pPr>
        <w:widowControl w:val="0"/>
        <w:autoSpaceDE w:val="0"/>
        <w:autoSpaceDN w:val="0"/>
        <w:ind w:left="112" w:right="82"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2.7.4.3.</w:t>
      </w:r>
      <w:r w:rsidRPr="00A711D1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</w:t>
      </w:r>
      <w:r w:rsidRPr="00B01E99">
        <w:rPr>
          <w:spacing w:val="-25"/>
          <w:sz w:val="26"/>
          <w:szCs w:val="26"/>
          <w:lang w:eastAsia="en-US"/>
        </w:rPr>
        <w:t xml:space="preserve"> </w:t>
      </w:r>
      <w:r w:rsidRPr="00B01E99">
        <w:rPr>
          <w:sz w:val="26"/>
          <w:szCs w:val="26"/>
          <w:lang w:eastAsia="en-US"/>
        </w:rPr>
        <w:t>услуги.</w:t>
      </w:r>
    </w:p>
    <w:p w:rsidR="00B01E99" w:rsidRPr="00B01E99" w:rsidRDefault="00B01E99" w:rsidP="007B13EB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B01E99" w:rsidRPr="00B01E99" w:rsidRDefault="007C59E3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2.9.</w:t>
      </w:r>
      <w:r w:rsidRPr="007C59E3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Исчерпывающий перечень оснований для приостановления и (или) отказа в предоставлении муниципальной</w:t>
      </w:r>
      <w:r w:rsidR="00B01E99" w:rsidRPr="00B01E99">
        <w:rPr>
          <w:spacing w:val="-21"/>
          <w:sz w:val="26"/>
          <w:szCs w:val="26"/>
          <w:lang w:eastAsia="en-US"/>
        </w:rPr>
        <w:t xml:space="preserve"> </w:t>
      </w:r>
      <w:r w:rsidR="00B01E99" w:rsidRPr="00B01E99">
        <w:rPr>
          <w:sz w:val="26"/>
          <w:szCs w:val="26"/>
          <w:lang w:eastAsia="en-US"/>
        </w:rPr>
        <w:t>услуги.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B01E99" w:rsidRPr="00B01E99" w:rsidRDefault="00B01E99" w:rsidP="007B13EB">
      <w:pPr>
        <w:widowControl w:val="0"/>
        <w:autoSpaceDE w:val="0"/>
        <w:autoSpaceDN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Отказ в предоставлении муниципальной услуги законодательством Российской Федерации не предусмотрен.</w:t>
      </w:r>
    </w:p>
    <w:p w:rsidR="00B01E99" w:rsidRPr="00B01E99" w:rsidRDefault="00723C00" w:rsidP="00B01E99">
      <w:pPr>
        <w:widowControl w:val="0"/>
        <w:autoSpaceDE w:val="0"/>
        <w:autoSpaceDN w:val="0"/>
        <w:ind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2.10.</w:t>
      </w:r>
      <w:r w:rsidRPr="00723C00">
        <w:rPr>
          <w:color w:val="FFFFFF" w:themeColor="background1"/>
          <w:sz w:val="26"/>
          <w:szCs w:val="26"/>
        </w:rPr>
        <w:t>.</w:t>
      </w:r>
      <w:r w:rsidR="00B01E99" w:rsidRPr="00B01E99">
        <w:rPr>
          <w:sz w:val="26"/>
          <w:szCs w:val="26"/>
          <w:lang w:eastAsia="en-US"/>
        </w:rPr>
        <w:t>Перечень услуг, необходимых и обязательных для предоставления муниципальной услуги.</w:t>
      </w:r>
    </w:p>
    <w:p w:rsidR="00B01E99" w:rsidRPr="00B01E99" w:rsidRDefault="00B01E99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B01E99" w:rsidRPr="00B01E99" w:rsidRDefault="00464685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2.11.</w:t>
      </w:r>
      <w:r w:rsidRPr="00464685">
        <w:rPr>
          <w:color w:val="FFFFFF" w:themeColor="background1"/>
          <w:sz w:val="26"/>
          <w:szCs w:val="26"/>
        </w:rPr>
        <w:t>.</w:t>
      </w:r>
      <w:r w:rsidR="00B01E99" w:rsidRPr="00B01E99">
        <w:rPr>
          <w:sz w:val="26"/>
          <w:szCs w:val="26"/>
          <w:lang w:eastAsia="en-US"/>
        </w:rPr>
        <w:t>Порядок, размер и основания взимания государственной пошлины или иной платы за предоставление муниципальной</w:t>
      </w:r>
      <w:r w:rsidR="00B01E99" w:rsidRPr="00B01E99">
        <w:rPr>
          <w:spacing w:val="-25"/>
          <w:sz w:val="26"/>
          <w:szCs w:val="26"/>
          <w:lang w:eastAsia="en-US"/>
        </w:rPr>
        <w:t xml:space="preserve"> </w:t>
      </w:r>
      <w:r w:rsidR="00B01E99" w:rsidRPr="00B01E99">
        <w:rPr>
          <w:sz w:val="26"/>
          <w:szCs w:val="26"/>
          <w:lang w:eastAsia="en-US"/>
        </w:rPr>
        <w:t>услуги.</w:t>
      </w:r>
    </w:p>
    <w:p w:rsidR="00B01E99" w:rsidRPr="00B01E99" w:rsidRDefault="00B01E99" w:rsidP="007B13EB">
      <w:pPr>
        <w:widowControl w:val="0"/>
        <w:autoSpaceDE w:val="0"/>
        <w:autoSpaceDN w:val="0"/>
        <w:ind w:right="82" w:firstLine="567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Предоставление муниципальной услуги осуществляется бесплатно.</w:t>
      </w:r>
    </w:p>
    <w:p w:rsidR="00B01E99" w:rsidRPr="00B01E99" w:rsidRDefault="002567C5" w:rsidP="002567C5">
      <w:pPr>
        <w:widowControl w:val="0"/>
        <w:autoSpaceDE w:val="0"/>
        <w:autoSpaceDN w:val="0"/>
        <w:ind w:left="112" w:right="8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2.12.</w:t>
      </w:r>
      <w:r w:rsidRPr="002567C5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01E99" w:rsidRPr="00B01E99" w:rsidRDefault="0044014C" w:rsidP="007B13EB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2.13.</w:t>
      </w:r>
      <w:r w:rsidRPr="0044014C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</w:t>
      </w:r>
      <w:r w:rsidR="00B01E99" w:rsidRPr="00B01E99">
        <w:rPr>
          <w:spacing w:val="-14"/>
          <w:sz w:val="26"/>
          <w:szCs w:val="26"/>
          <w:lang w:eastAsia="en-US"/>
        </w:rPr>
        <w:t xml:space="preserve"> </w:t>
      </w:r>
      <w:r w:rsidR="00B01E99" w:rsidRPr="00B01E99">
        <w:rPr>
          <w:sz w:val="26"/>
          <w:szCs w:val="26"/>
          <w:lang w:eastAsia="en-US"/>
        </w:rPr>
        <w:t>минут.</w:t>
      </w:r>
    </w:p>
    <w:p w:rsidR="00B01E99" w:rsidRPr="00B01E99" w:rsidRDefault="00C108B5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2.14.</w:t>
      </w:r>
      <w:r w:rsidRPr="00C108B5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Срок и порядок регистрации запроса заявителя о предоставлении муниципальной услуги, услуги организации, участвующей в ее представлении, в  том числе в электронной</w:t>
      </w:r>
      <w:r w:rsidR="00B01E99" w:rsidRPr="00B01E99">
        <w:rPr>
          <w:spacing w:val="-7"/>
          <w:sz w:val="26"/>
          <w:szCs w:val="26"/>
          <w:lang w:eastAsia="en-US"/>
        </w:rPr>
        <w:t xml:space="preserve"> </w:t>
      </w:r>
      <w:r w:rsidR="00B01E99" w:rsidRPr="00B01E99">
        <w:rPr>
          <w:sz w:val="26"/>
          <w:szCs w:val="26"/>
          <w:lang w:eastAsia="en-US"/>
        </w:rPr>
        <w:t>форме.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</w:rPr>
        <w:t xml:space="preserve">Срок регистрации запроса заявителя при личном обращении в Учреждение  </w:t>
      </w:r>
      <w:r w:rsidRPr="00B01E99">
        <w:rPr>
          <w:sz w:val="26"/>
          <w:szCs w:val="26"/>
          <w:lang w:eastAsia="en-US"/>
        </w:rPr>
        <w:t xml:space="preserve">составляет не более 15 минут. 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Регистрация заявителя при обращении за предоставлением услуги через официальный сайт Учреждения не требуется. </w:t>
      </w:r>
    </w:p>
    <w:p w:rsidR="00B01E99" w:rsidRPr="00B01E99" w:rsidRDefault="00B01E99" w:rsidP="007B13EB">
      <w:pPr>
        <w:widowControl w:val="0"/>
        <w:autoSpaceDE w:val="0"/>
        <w:autoSpaceDN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и РПГУ. Заявление, поступившее в нерабочее время, регистрируется в первый рабочий день.</w:t>
      </w:r>
    </w:p>
    <w:p w:rsidR="00B01E99" w:rsidRPr="00B01E99" w:rsidRDefault="002D14B4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2.15.</w:t>
      </w:r>
      <w:r w:rsidRPr="002D14B4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="00B01E99" w:rsidRPr="00B01E99">
        <w:rPr>
          <w:color w:val="000000"/>
          <w:sz w:val="26"/>
          <w:szCs w:val="26"/>
        </w:rPr>
        <w:lastRenderedPageBreak/>
        <w:t>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01E99" w:rsidRPr="00B01E99" w:rsidRDefault="002D14B4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2.15.1.</w:t>
      </w:r>
      <w:r w:rsidRPr="002D14B4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01E99" w:rsidRPr="00B01E99" w:rsidRDefault="00B01E99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proofErr w:type="gramStart"/>
      <w:r w:rsidRPr="00B01E99">
        <w:rPr>
          <w:color w:val="000000"/>
          <w:sz w:val="26"/>
          <w:szCs w:val="26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B01E99">
        <w:rPr>
          <w:color w:val="000000"/>
          <w:sz w:val="26"/>
          <w:szCs w:val="26"/>
        </w:rPr>
        <w:t xml:space="preserve"> Российской Федерации о социальной защите инвалидов.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B01E99" w:rsidRPr="00B01E99" w:rsidRDefault="002D14B4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2.15.2.</w:t>
      </w:r>
      <w:r w:rsidRPr="002D14B4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="00B01E99" w:rsidRPr="00B01E99">
        <w:rPr>
          <w:color w:val="000000"/>
          <w:sz w:val="26"/>
          <w:szCs w:val="26"/>
        </w:rPr>
        <w:t>пр</w:t>
      </w:r>
      <w:proofErr w:type="spellEnd"/>
      <w:proofErr w:type="gramEnd"/>
      <w:r w:rsidR="00B01E99" w:rsidRPr="00B01E99">
        <w:rPr>
          <w:color w:val="000000"/>
          <w:sz w:val="26"/>
          <w:szCs w:val="26"/>
        </w:rPr>
        <w:t xml:space="preserve"> «Об утверждении СП 59.13330 «СНиП 35-01-2001 Доступность зданий и сооружений для маломобильных групп населения»».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lastRenderedPageBreak/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B01E99" w:rsidRPr="00B01E99" w:rsidRDefault="00E3345B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E3345B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B01E99" w:rsidRPr="00B01E99" w:rsidRDefault="00FE73D5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FE73D5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B01E99" w:rsidRPr="00B01E99" w:rsidRDefault="000F645B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0F645B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B01E99" w:rsidRPr="00B01E99">
        <w:rPr>
          <w:color w:val="000000"/>
          <w:sz w:val="26"/>
          <w:szCs w:val="26"/>
        </w:rPr>
        <w:t>слабовидящих</w:t>
      </w:r>
      <w:proofErr w:type="gramEnd"/>
      <w:r w:rsidR="00B01E99" w:rsidRPr="00B01E99">
        <w:rPr>
          <w:color w:val="000000"/>
          <w:sz w:val="26"/>
          <w:szCs w:val="26"/>
        </w:rPr>
        <w:t xml:space="preserve"> с крупным шрифтом;</w:t>
      </w:r>
    </w:p>
    <w:p w:rsidR="00B01E99" w:rsidRPr="00B01E99" w:rsidRDefault="000F645B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0F645B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B01E99" w:rsidRPr="00B01E99" w:rsidRDefault="000F645B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0F645B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</w:t>
      </w:r>
      <w:r w:rsidR="00B01E99" w:rsidRPr="00B01E99">
        <w:rPr>
          <w:color w:val="000000"/>
          <w:sz w:val="26"/>
          <w:szCs w:val="26"/>
        </w:rPr>
        <w:lastRenderedPageBreak/>
        <w:t>возможно общение в письменной форме либо через переводчика жестового языка (</w:t>
      </w:r>
      <w:proofErr w:type="spellStart"/>
      <w:r w:rsidR="00B01E99" w:rsidRPr="00B01E99">
        <w:rPr>
          <w:color w:val="000000"/>
          <w:sz w:val="26"/>
          <w:szCs w:val="26"/>
        </w:rPr>
        <w:t>сурдопереводчика</w:t>
      </w:r>
      <w:proofErr w:type="spellEnd"/>
      <w:r w:rsidR="00B01E99" w:rsidRPr="00B01E99">
        <w:rPr>
          <w:color w:val="000000"/>
          <w:sz w:val="26"/>
          <w:szCs w:val="26"/>
        </w:rPr>
        <w:t>);</w:t>
      </w:r>
    </w:p>
    <w:p w:rsidR="00B01E99" w:rsidRPr="00B01E99" w:rsidRDefault="001A2456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1A2456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01E99" w:rsidRPr="00B01E99" w:rsidRDefault="00401059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2.16.</w:t>
      </w:r>
      <w:r w:rsidRPr="00401059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Показатели доступности и качества муниципальной услуги.</w:t>
      </w:r>
    </w:p>
    <w:p w:rsidR="00B01E99" w:rsidRPr="00B01E99" w:rsidRDefault="00CC596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2.16.1.</w:t>
      </w:r>
      <w:r w:rsidRPr="00CC5969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Основными показателями доступности и качества предоставления муниципальной услуги являются: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возможность выбора заявителем форм обращения за получением муниципальной услуги;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возможность получения информации о ходе предоставления муниципальной услуги;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отсутствие обоснованных жалоб со стороны заявителя по результатам предоставления муниципальной услуги;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B01E99" w:rsidRPr="00B01E99" w:rsidRDefault="00B01E99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B01E99" w:rsidRPr="00B01E99" w:rsidRDefault="0040105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2.16.2.</w:t>
      </w:r>
      <w:r w:rsidRPr="00401059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B01E99">
        <w:rPr>
          <w:color w:val="000000"/>
          <w:sz w:val="26"/>
          <w:szCs w:val="26"/>
        </w:rPr>
        <w:t>сурдопереводчика</w:t>
      </w:r>
      <w:proofErr w:type="spellEnd"/>
      <w:r w:rsidRPr="00B01E99">
        <w:rPr>
          <w:color w:val="000000"/>
          <w:sz w:val="26"/>
          <w:szCs w:val="26"/>
        </w:rPr>
        <w:t xml:space="preserve">, </w:t>
      </w:r>
      <w:proofErr w:type="spellStart"/>
      <w:r w:rsidRPr="00B01E99">
        <w:rPr>
          <w:color w:val="000000"/>
          <w:sz w:val="26"/>
          <w:szCs w:val="26"/>
        </w:rPr>
        <w:t>тифлосурдопереводчика</w:t>
      </w:r>
      <w:proofErr w:type="spellEnd"/>
      <w:r w:rsidRPr="00B01E99">
        <w:rPr>
          <w:color w:val="000000"/>
          <w:sz w:val="26"/>
          <w:szCs w:val="26"/>
        </w:rPr>
        <w:t>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</w:p>
    <w:p w:rsidR="00B01E99" w:rsidRPr="00B01E99" w:rsidRDefault="00F65B1C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2.16.3.</w:t>
      </w:r>
      <w:r w:rsidRPr="00F65B1C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для получения информации по вопросам предоставления муниципальной услуги;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для подачи заявления и документов;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для получения информации о ходе предоставления муниципальной услуги;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для получения результата предоставления муниципальной услуги.</w:t>
      </w:r>
    </w:p>
    <w:p w:rsidR="00B01E99" w:rsidRPr="00B01E99" w:rsidRDefault="00B01E99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B01E99" w:rsidRPr="00B01E99" w:rsidRDefault="00BB6E4C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2.17.</w:t>
      </w:r>
      <w:r w:rsidRPr="00BB6E4C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B01E99" w:rsidRPr="00B01E99" w:rsidRDefault="00BB6E4C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2.17.1.</w:t>
      </w:r>
      <w:r w:rsidRPr="00BB6E4C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Предоставление муниципальной услуги по экстерриториальному принципу невозможно.</w:t>
      </w:r>
    </w:p>
    <w:p w:rsidR="00B01E99" w:rsidRPr="00B01E99" w:rsidRDefault="00BB6E4C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2.17.2.</w:t>
      </w:r>
      <w:r w:rsidRPr="00BB6E4C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 xml:space="preserve">Заявитель вправе обратиться за предоставлением муниципальной услуги и подать документы, указанные в пункте .2.6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Уполномоченный орган обеспечивает информирование заявителей о возможности получения муниципальной услуги через ЕПГУ и РПГУ. </w:t>
      </w:r>
    </w:p>
    <w:p w:rsidR="00B01E99" w:rsidRPr="00B01E99" w:rsidRDefault="00B01E99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Обращение за услугой через ЕПГУ и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B01E99" w:rsidRPr="00B01E99" w:rsidRDefault="00BB6E4C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2.17.3.</w:t>
      </w:r>
      <w:r w:rsidRPr="00BB6E4C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При предоставлении муниципальной услуги в электронной форме посредством ЕПГУ и РПГУ (при наличии технической возможности) заявителю обеспечивается:</w:t>
      </w:r>
    </w:p>
    <w:p w:rsidR="00B01E99" w:rsidRPr="00B01E99" w:rsidRDefault="00BB6E4C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BB6E4C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B01E99" w:rsidRPr="00B01E99" w:rsidRDefault="00BB6E4C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BB6E4C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 xml:space="preserve">запись на прием в уполномоченный орган для подачи заявления и документов; 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- формирование запроса; 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- прием и регистрация уполномоченным органом запроса и документов;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- получение результата предоставления муниципальной услуги;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- получение сведений о ходе выполнения запроса;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- осуществление оценки качества предоставления муниципальной услуги;</w:t>
      </w:r>
    </w:p>
    <w:p w:rsidR="00B01E99" w:rsidRPr="00B01E99" w:rsidRDefault="00B01E99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- досудебное (внесудебное) обжалование решений и действий (бездействия) уполномоченного органа, руководителя уполномоченного органа либо </w:t>
      </w:r>
      <w:r w:rsidRPr="00B01E99">
        <w:rPr>
          <w:color w:val="000000"/>
          <w:sz w:val="26"/>
          <w:szCs w:val="26"/>
        </w:rPr>
        <w:lastRenderedPageBreak/>
        <w:t>специалиста уполномоченного органа.</w:t>
      </w:r>
    </w:p>
    <w:p w:rsidR="00B01E99" w:rsidRPr="00B01E99" w:rsidRDefault="007D1E4C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2.17.4.</w:t>
      </w:r>
      <w:r w:rsidRPr="007D1E4C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б) возможность печати на бумажном носителе копии электронной формы запроса;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proofErr w:type="gramStart"/>
      <w:r w:rsidRPr="00B01E99">
        <w:rPr>
          <w:color w:val="000000"/>
          <w:sz w:val="26"/>
          <w:szCs w:val="26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 и РПГУ, в части, касающейся сведений, отсутствующих</w:t>
      </w:r>
      <w:proofErr w:type="gramEnd"/>
      <w:r w:rsidRPr="00B01E99">
        <w:rPr>
          <w:color w:val="000000"/>
          <w:sz w:val="26"/>
          <w:szCs w:val="26"/>
        </w:rPr>
        <w:t xml:space="preserve"> в единой системе идентификац</w:t>
      </w:r>
      <w:proofErr w:type="gramStart"/>
      <w:r w:rsidRPr="00B01E99">
        <w:rPr>
          <w:color w:val="000000"/>
          <w:sz w:val="26"/>
          <w:szCs w:val="26"/>
        </w:rPr>
        <w:t>ии и ау</w:t>
      </w:r>
      <w:proofErr w:type="gramEnd"/>
      <w:r w:rsidRPr="00B01E99">
        <w:rPr>
          <w:color w:val="000000"/>
          <w:sz w:val="26"/>
          <w:szCs w:val="26"/>
        </w:rPr>
        <w:t>тентификации;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B01E99">
        <w:rPr>
          <w:color w:val="000000"/>
          <w:sz w:val="26"/>
          <w:szCs w:val="26"/>
        </w:rPr>
        <w:t>потери</w:t>
      </w:r>
      <w:proofErr w:type="gramEnd"/>
      <w:r w:rsidRPr="00B01E99">
        <w:rPr>
          <w:color w:val="000000"/>
          <w:sz w:val="26"/>
          <w:szCs w:val="26"/>
        </w:rPr>
        <w:t xml:space="preserve"> ранее введенной информации;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е) возможность доступа заявителя на ЕПГУ и РПГУ к ранее поданным им запросам.</w:t>
      </w:r>
    </w:p>
    <w:p w:rsidR="00B01E99" w:rsidRPr="00B01E99" w:rsidRDefault="00B01E99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proofErr w:type="gramStart"/>
      <w:r w:rsidRPr="00B01E99">
        <w:rPr>
          <w:color w:val="000000"/>
          <w:sz w:val="26"/>
          <w:szCs w:val="26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B01E99" w:rsidRPr="00B01E99" w:rsidRDefault="00B01E99" w:rsidP="007B13EB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B01E99" w:rsidRPr="00B01E99" w:rsidRDefault="007C1155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2.17.5.</w:t>
      </w:r>
      <w:r w:rsidRPr="007C1155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Решение о предоставлении доступа к справочно-поисковому аппарату и базам данных библиотек) выдается в форме электронного документа посредством ЕПГУ и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 и РПГУ.</w:t>
      </w:r>
      <w:proofErr w:type="gramEnd"/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В целях получения результата предоставления услуги на бумажном </w:t>
      </w:r>
      <w:r w:rsidRPr="00B01E99">
        <w:rPr>
          <w:color w:val="000000"/>
          <w:sz w:val="26"/>
          <w:szCs w:val="26"/>
        </w:rPr>
        <w:lastRenderedPageBreak/>
        <w:t>носителе (если заявителем указано в запросе, направленном в уполномоченный орган, через ЕПГУ и РПГУ, о получении результата услуги на бумажном носителе) заявителю на ЕПГУ и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B01E99" w:rsidRPr="00B01E99" w:rsidRDefault="0050391E" w:rsidP="00B01E99">
      <w:pPr>
        <w:widowControl w:val="0"/>
        <w:autoSpaceDE w:val="0"/>
        <w:autoSpaceDN w:val="0"/>
        <w:ind w:left="112"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</w:t>
      </w:r>
      <w:proofErr w:type="gramStart"/>
      <w:r w:rsidRPr="0050391E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о</w:t>
      </w:r>
      <w:proofErr w:type="gramEnd"/>
      <w:r w:rsidR="00B01E99" w:rsidRPr="00B01E99">
        <w:rPr>
          <w:color w:val="000000"/>
          <w:sz w:val="26"/>
          <w:szCs w:val="26"/>
        </w:rPr>
        <w:t>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B01E99" w:rsidRPr="007B13EB" w:rsidRDefault="00B01E99" w:rsidP="007B13EB">
      <w:pPr>
        <w:widowControl w:val="0"/>
        <w:autoSpaceDE w:val="0"/>
        <w:autoSpaceDN w:val="0"/>
        <w:ind w:right="82" w:firstLine="709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B01E99" w:rsidRPr="00B01E99" w:rsidRDefault="00B01E99" w:rsidP="00B01E99">
      <w:pPr>
        <w:widowControl w:val="0"/>
        <w:tabs>
          <w:tab w:val="left" w:pos="2209"/>
        </w:tabs>
        <w:autoSpaceDE w:val="0"/>
        <w:autoSpaceDN w:val="0"/>
        <w:ind w:left="567" w:right="82"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B01E99" w:rsidRPr="00B01E99" w:rsidRDefault="00B01E99" w:rsidP="00B01E99">
      <w:pPr>
        <w:widowControl w:val="0"/>
        <w:tabs>
          <w:tab w:val="left" w:pos="2209"/>
        </w:tabs>
        <w:autoSpaceDE w:val="0"/>
        <w:autoSpaceDN w:val="0"/>
        <w:ind w:left="567" w:right="82"/>
        <w:jc w:val="center"/>
        <w:outlineLvl w:val="0"/>
        <w:rPr>
          <w:b/>
          <w:bCs/>
          <w:sz w:val="26"/>
          <w:szCs w:val="26"/>
          <w:lang w:eastAsia="en-US"/>
        </w:rPr>
      </w:pPr>
      <w:r w:rsidRPr="00B01E99">
        <w:rPr>
          <w:b/>
          <w:bCs/>
          <w:sz w:val="26"/>
          <w:szCs w:val="26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</w:t>
      </w:r>
      <w:r w:rsidRPr="00B01E99">
        <w:rPr>
          <w:b/>
          <w:bCs/>
          <w:spacing w:val="-15"/>
          <w:sz w:val="26"/>
          <w:szCs w:val="26"/>
          <w:lang w:eastAsia="en-US"/>
        </w:rPr>
        <w:t xml:space="preserve"> </w:t>
      </w:r>
      <w:r w:rsidRPr="00B01E99">
        <w:rPr>
          <w:b/>
          <w:bCs/>
          <w:sz w:val="26"/>
          <w:szCs w:val="26"/>
          <w:lang w:eastAsia="en-US"/>
        </w:rPr>
        <w:t>выполнения административных процедур в электронной форме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rPr>
          <w:b/>
          <w:sz w:val="26"/>
          <w:szCs w:val="26"/>
          <w:lang w:eastAsia="en-US"/>
        </w:rPr>
      </w:pPr>
    </w:p>
    <w:p w:rsidR="00B01E99" w:rsidRPr="00B01E99" w:rsidRDefault="002C0F20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3.1.</w:t>
      </w:r>
      <w:r w:rsidRPr="002C0F20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1) </w:t>
      </w:r>
      <w:r w:rsidRPr="00B01E99">
        <w:rPr>
          <w:color w:val="000000"/>
          <w:sz w:val="26"/>
          <w:szCs w:val="26"/>
          <w:lang w:eastAsia="en-US"/>
        </w:rPr>
        <w:t>прием и регистрация заявителя</w:t>
      </w:r>
      <w:r w:rsidRPr="00B01E99">
        <w:rPr>
          <w:color w:val="000000"/>
          <w:sz w:val="26"/>
          <w:szCs w:val="26"/>
        </w:rPr>
        <w:t>;</w:t>
      </w:r>
    </w:p>
    <w:p w:rsidR="00B01E99" w:rsidRPr="00B01E99" w:rsidRDefault="00B01E99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2) в</w:t>
      </w:r>
      <w:r w:rsidRPr="00B01E99">
        <w:rPr>
          <w:sz w:val="26"/>
          <w:szCs w:val="26"/>
        </w:rPr>
        <w:t>ыдача результата предоставления муниципальной услуги</w:t>
      </w:r>
      <w:r w:rsidRPr="00B01E99">
        <w:rPr>
          <w:color w:val="000000"/>
          <w:sz w:val="26"/>
          <w:szCs w:val="26"/>
        </w:rPr>
        <w:t xml:space="preserve"> (предоставление доступа к СПА и БД библиотеки).</w:t>
      </w:r>
    </w:p>
    <w:p w:rsidR="00B01E99" w:rsidRPr="00B01E99" w:rsidRDefault="00B01E99" w:rsidP="007B13EB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3.2. </w:t>
      </w:r>
      <w:r w:rsidRPr="00B01E99">
        <w:rPr>
          <w:color w:val="000000"/>
          <w:sz w:val="26"/>
          <w:szCs w:val="26"/>
          <w:lang w:eastAsia="en-US"/>
        </w:rPr>
        <w:t>Прием и регистрация заявителя</w:t>
      </w:r>
      <w:r w:rsidRPr="00B01E99">
        <w:rPr>
          <w:color w:val="000000"/>
          <w:sz w:val="26"/>
          <w:szCs w:val="26"/>
        </w:rPr>
        <w:t xml:space="preserve"> </w:t>
      </w:r>
    </w:p>
    <w:p w:rsidR="00B01E99" w:rsidRPr="00B01E99" w:rsidRDefault="00B01E99" w:rsidP="007B13EB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3.2.1. Прием и регистрация заявителя при личном обращении в Учреждение 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Основанием для начала административной процедуру является личное обращение заявителя в уполномоченный орган.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Прием заявителя осуществляется специалистом, ответственным за выполнение административной процедуры, в специально оборудованном помещении Учреждения - </w:t>
      </w:r>
      <w:r w:rsidRPr="00B01E99">
        <w:rPr>
          <w:i/>
          <w:color w:val="000000"/>
          <w:sz w:val="26"/>
          <w:szCs w:val="26"/>
        </w:rPr>
        <w:t>виртуальный читальный зал.</w:t>
      </w:r>
      <w:r w:rsidRPr="00B01E99">
        <w:rPr>
          <w:color w:val="000000"/>
          <w:sz w:val="26"/>
          <w:szCs w:val="26"/>
        </w:rPr>
        <w:t xml:space="preserve"> 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Прием заявителя осуществляется по предъявлению заявителем читательского билета уполномоченного органа.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FF0000"/>
          <w:sz w:val="26"/>
          <w:szCs w:val="26"/>
        </w:rPr>
      </w:pPr>
      <w:r w:rsidRPr="00B01E99">
        <w:rPr>
          <w:color w:val="000000"/>
          <w:sz w:val="26"/>
          <w:szCs w:val="26"/>
        </w:rPr>
        <w:t>Специалист, ответственный за выполнение административной процедуры регистрирует запрос заявителя в формуляре читателя.</w:t>
      </w:r>
      <w:r w:rsidRPr="00B01E99">
        <w:rPr>
          <w:color w:val="FF0000"/>
          <w:sz w:val="26"/>
          <w:szCs w:val="26"/>
        </w:rPr>
        <w:t xml:space="preserve"> 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Регистрация запроса заявителя осуществляется в максимальный срок до 15 минут с момента обращения заявителя за получением муниципальной услуги.</w:t>
      </w:r>
    </w:p>
    <w:p w:rsidR="00B01E99" w:rsidRPr="00B01E99" w:rsidRDefault="00B01E99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sz w:val="26"/>
          <w:szCs w:val="26"/>
          <w:highlight w:val="yellow"/>
        </w:rPr>
      </w:pPr>
      <w:r w:rsidRPr="00B01E99">
        <w:rPr>
          <w:sz w:val="26"/>
          <w:szCs w:val="26"/>
        </w:rPr>
        <w:t xml:space="preserve">Результатом административной процедуры является </w:t>
      </w:r>
      <w:r w:rsidRPr="00B01E99">
        <w:rPr>
          <w:color w:val="000000"/>
          <w:sz w:val="26"/>
          <w:szCs w:val="26"/>
        </w:rPr>
        <w:t>регистрация запроса заявителя в формуляре читателя</w:t>
      </w:r>
      <w:r w:rsidRPr="00B01E99">
        <w:rPr>
          <w:sz w:val="26"/>
          <w:szCs w:val="26"/>
        </w:rPr>
        <w:t>.</w:t>
      </w:r>
    </w:p>
    <w:p w:rsidR="00B01E99" w:rsidRPr="00B01E99" w:rsidRDefault="00785642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3.2.2.</w:t>
      </w:r>
      <w:r w:rsidRPr="00785642">
        <w:rPr>
          <w:color w:val="FFFFFF" w:themeColor="background1"/>
          <w:sz w:val="26"/>
          <w:szCs w:val="26"/>
        </w:rPr>
        <w:t>.</w:t>
      </w:r>
      <w:r w:rsidR="00B01E99" w:rsidRPr="00B01E99">
        <w:rPr>
          <w:color w:val="000000"/>
          <w:sz w:val="26"/>
          <w:szCs w:val="26"/>
        </w:rPr>
        <w:t>Прием и регистрация заявителя при обращении за предоставлением муниципальной услуги через официальный сайт Учреждения</w:t>
      </w:r>
    </w:p>
    <w:p w:rsidR="00B01E99" w:rsidRPr="007B13EB" w:rsidRDefault="00B01E99" w:rsidP="007B13EB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Регистрация заявителя при обращении за предоставлением услуги через официальный сайт уполномоченного органа не требуется. </w:t>
      </w:r>
    </w:p>
    <w:p w:rsidR="00B01E99" w:rsidRPr="00B01E99" w:rsidRDefault="00785642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785642">
        <w:rPr>
          <w:color w:val="FFFFFF" w:themeColor="background1"/>
          <w:sz w:val="26"/>
          <w:szCs w:val="26"/>
        </w:rPr>
        <w:t>.</w:t>
      </w:r>
      <w:r w:rsidR="00B01E99" w:rsidRPr="00B01E99">
        <w:rPr>
          <w:sz w:val="26"/>
          <w:szCs w:val="26"/>
        </w:rPr>
        <w:t xml:space="preserve">Выдача результата предоставления муниципальной услуги </w:t>
      </w:r>
      <w:r w:rsidR="00B01E99" w:rsidRPr="00B01E99">
        <w:rPr>
          <w:color w:val="000000"/>
          <w:sz w:val="26"/>
          <w:szCs w:val="26"/>
        </w:rPr>
        <w:t>(предоставление доступа к СПА и БД библиотеки)</w:t>
      </w:r>
    </w:p>
    <w:p w:rsidR="00B01E99" w:rsidRPr="007B13EB" w:rsidRDefault="00785642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3.3.1.</w:t>
      </w:r>
      <w:r w:rsidRPr="00785642">
        <w:rPr>
          <w:color w:val="FFFFFF" w:themeColor="background1"/>
          <w:sz w:val="26"/>
          <w:szCs w:val="26"/>
        </w:rPr>
        <w:t>.</w:t>
      </w:r>
      <w:r w:rsidR="00B01E99" w:rsidRPr="00B01E99">
        <w:rPr>
          <w:sz w:val="26"/>
          <w:szCs w:val="26"/>
        </w:rPr>
        <w:t xml:space="preserve">Выдача результата предоставления муниципальной услуги в Учреждении при личном обращении заявителя </w:t>
      </w:r>
      <w:r w:rsidR="00B01E99" w:rsidRPr="00B01E99">
        <w:rPr>
          <w:color w:val="000000"/>
          <w:sz w:val="26"/>
          <w:szCs w:val="26"/>
        </w:rPr>
        <w:t>(предоставление доступа к СПА и БД библиотеки)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sz w:val="26"/>
          <w:szCs w:val="26"/>
          <w:highlight w:val="yellow"/>
        </w:rPr>
      </w:pPr>
      <w:r w:rsidRPr="00B01E99">
        <w:rPr>
          <w:color w:val="000000"/>
          <w:sz w:val="26"/>
          <w:szCs w:val="26"/>
        </w:rPr>
        <w:t>Основанием для начала административной процедуры является зарегистрированный запрос заявителя в формуляре читателя</w:t>
      </w:r>
      <w:r w:rsidRPr="00B01E99">
        <w:rPr>
          <w:sz w:val="26"/>
          <w:szCs w:val="26"/>
        </w:rPr>
        <w:t>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Специалист, ответственный за выполнение административной процедуры </w:t>
      </w:r>
      <w:r w:rsidRPr="00B01E99">
        <w:rPr>
          <w:color w:val="000000"/>
          <w:sz w:val="26"/>
          <w:szCs w:val="26"/>
        </w:rPr>
        <w:lastRenderedPageBreak/>
        <w:t>консультирует заявителя (при необходимости) по методике эффективного поиска информации. Оказывает по мере необходимости помощь в поиске информации.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Максимальный срок совершения действий не ограничен и зависит от эффективной работы заявителя с СПА и БД.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Предоставление доступа к СПА и БД непосредственно в Учреждении осуществляется в период времени, ограниченный режимом работы Учреждения и необходимостью в работе со СПА и БД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Результатом административной процедуры является получение доступа заявителя к справочно-поисковому аппарату, базам данных, к каталогам и картотекам библиотеки, в том числе к электронному каталогу в специально оборудованном помещении </w:t>
      </w:r>
      <w:r w:rsidRPr="00B01E99">
        <w:rPr>
          <w:i/>
          <w:color w:val="000000"/>
          <w:sz w:val="26"/>
          <w:szCs w:val="26"/>
        </w:rPr>
        <w:t>(виртуальном читальном зале)</w:t>
      </w:r>
      <w:r w:rsidRPr="00B01E99">
        <w:rPr>
          <w:color w:val="000000"/>
          <w:sz w:val="26"/>
          <w:szCs w:val="26"/>
        </w:rPr>
        <w:t xml:space="preserve"> Учреждения.</w:t>
      </w:r>
    </w:p>
    <w:p w:rsidR="00B01E99" w:rsidRPr="00B01E99" w:rsidRDefault="00B01E99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Срок выдачи результата муниципальный услуги заявителя – не более 15 минут с момента обращения заявителя за получением муниципальной услуги.</w:t>
      </w:r>
    </w:p>
    <w:p w:rsidR="00B01E99" w:rsidRPr="007B13EB" w:rsidRDefault="00EB3602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3.3.2.</w:t>
      </w:r>
      <w:r w:rsidRPr="00EB3602">
        <w:rPr>
          <w:color w:val="FFFFFF" w:themeColor="background1"/>
          <w:sz w:val="26"/>
          <w:szCs w:val="26"/>
        </w:rPr>
        <w:t>.</w:t>
      </w:r>
      <w:r w:rsidR="00B01E99" w:rsidRPr="00B01E99">
        <w:rPr>
          <w:sz w:val="26"/>
          <w:szCs w:val="26"/>
        </w:rPr>
        <w:t xml:space="preserve">Выдача результата предоставления муниципальной услуги </w:t>
      </w:r>
      <w:r w:rsidR="00B01E99" w:rsidRPr="00B01E99">
        <w:rPr>
          <w:color w:val="000000"/>
          <w:sz w:val="26"/>
          <w:szCs w:val="26"/>
        </w:rPr>
        <w:t>на официальном сайте уполномоченного органа (предоставление доступа к СПА и БД библиотеки)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sz w:val="26"/>
          <w:szCs w:val="26"/>
        </w:rPr>
      </w:pPr>
      <w:r w:rsidRPr="00B01E99">
        <w:rPr>
          <w:sz w:val="26"/>
          <w:szCs w:val="26"/>
        </w:rPr>
        <w:t>Основанием для начала административной процедуры является самостоятельное обращение заявителя с информационным запросом на сайт Учреждения (</w:t>
      </w:r>
      <w:proofErr w:type="spellStart"/>
      <w:r w:rsidRPr="00B01E99">
        <w:rPr>
          <w:sz w:val="26"/>
          <w:szCs w:val="26"/>
        </w:rPr>
        <w:t>библиотекаберез</w:t>
      </w:r>
      <w:proofErr w:type="gramStart"/>
      <w:r w:rsidRPr="00B01E99">
        <w:rPr>
          <w:sz w:val="26"/>
          <w:szCs w:val="26"/>
        </w:rPr>
        <w:t>.р</w:t>
      </w:r>
      <w:proofErr w:type="gramEnd"/>
      <w:r w:rsidRPr="00B01E99">
        <w:rPr>
          <w:sz w:val="26"/>
          <w:szCs w:val="26"/>
        </w:rPr>
        <w:t>ф</w:t>
      </w:r>
      <w:proofErr w:type="spellEnd"/>
      <w:r w:rsidRPr="00B01E99">
        <w:rPr>
          <w:sz w:val="26"/>
          <w:szCs w:val="26"/>
        </w:rPr>
        <w:t>).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 xml:space="preserve">Предоставление муниципальной услуги начинается с перехода заявителя по ссылке с главной страницы официального сайта уполномоченного органа в раздел «Электронный каталог», где заявитель самостоятельно получает доступ к автоматизированной системе, предназначенной для получения муниципальной услуги, заполняет необходимые поисковые поля. Сервер в автоматизированной </w:t>
      </w:r>
      <w:proofErr w:type="gramStart"/>
      <w:r w:rsidRPr="00B01E99">
        <w:rPr>
          <w:color w:val="000000"/>
          <w:sz w:val="26"/>
          <w:szCs w:val="26"/>
        </w:rPr>
        <w:t>режиме</w:t>
      </w:r>
      <w:proofErr w:type="gramEnd"/>
      <w:r w:rsidRPr="00B01E99">
        <w:rPr>
          <w:color w:val="000000"/>
          <w:sz w:val="26"/>
          <w:szCs w:val="26"/>
        </w:rPr>
        <w:t xml:space="preserve"> осуществляет обработку запроса и выводит на экран информацию об обнаружении или не обнаружении информации по запросу заявителя. 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Максимальный срок ожидания ответа на запрос (при загрузке сервера не более 1000 запросов одновременно) составляет не более 5 минут.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Каждый запрос заявителя фиксируется счетчиком обращения к электронному каталогу на официальном сайте уполномоченного органа.</w:t>
      </w:r>
    </w:p>
    <w:p w:rsidR="00B01E99" w:rsidRPr="00B01E99" w:rsidRDefault="00B01E99" w:rsidP="007B13EB">
      <w:pPr>
        <w:widowControl w:val="0"/>
        <w:autoSpaceDE w:val="0"/>
        <w:autoSpaceDN w:val="0"/>
        <w:adjustRightInd w:val="0"/>
        <w:ind w:right="82" w:firstLine="567"/>
        <w:jc w:val="both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Результатом административной процедуры является предоставление доступа заявителя к справочно-поисковому аппарату библиотек, базам данных, к каталогам и картотекам библиотеки, в том числе к электронным каталогам.</w:t>
      </w:r>
    </w:p>
    <w:p w:rsidR="00B01E99" w:rsidRPr="00B01E99" w:rsidRDefault="00EB3602" w:rsidP="007B13EB">
      <w:pPr>
        <w:widowControl w:val="0"/>
        <w:autoSpaceDE w:val="0"/>
        <w:autoSpaceDN w:val="0"/>
        <w:adjustRightInd w:val="0"/>
        <w:ind w:right="82" w:firstLine="567"/>
        <w:jc w:val="both"/>
        <w:outlineLvl w:val="1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3.4.</w:t>
      </w:r>
      <w:r w:rsidRPr="00EB3602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1"/>
        <w:rPr>
          <w:color w:val="000000"/>
          <w:sz w:val="26"/>
          <w:szCs w:val="26"/>
        </w:rPr>
      </w:pPr>
      <w:r w:rsidRPr="00B01E99">
        <w:rPr>
          <w:color w:val="000000"/>
          <w:sz w:val="26"/>
          <w:szCs w:val="26"/>
        </w:rPr>
        <w:t>В связи со спецификой предоставления муниципальной услуги необходимость</w:t>
      </w:r>
      <w:r w:rsidRPr="00B01E99">
        <w:rPr>
          <w:color w:val="000000"/>
          <w:sz w:val="26"/>
          <w:szCs w:val="26"/>
          <w:lang w:eastAsia="en-US"/>
        </w:rPr>
        <w:t xml:space="preserve"> исправления допущенных опечаток и ошибок в выданных в результате предоставления муниципальной услуги документах </w:t>
      </w:r>
      <w:r w:rsidRPr="00B01E99">
        <w:rPr>
          <w:color w:val="000000"/>
          <w:sz w:val="26"/>
          <w:szCs w:val="26"/>
        </w:rPr>
        <w:t>отсутствует.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1"/>
        <w:rPr>
          <w:color w:val="000000"/>
          <w:sz w:val="26"/>
          <w:szCs w:val="26"/>
          <w:lang w:eastAsia="en-US"/>
        </w:rPr>
      </w:pP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rPr>
          <w:b/>
          <w:bCs/>
          <w:sz w:val="26"/>
          <w:szCs w:val="26"/>
          <w:lang w:eastAsia="en-US"/>
        </w:rPr>
      </w:pPr>
      <w:r w:rsidRPr="00B01E99">
        <w:rPr>
          <w:b/>
          <w:bCs/>
          <w:sz w:val="26"/>
          <w:szCs w:val="26"/>
          <w:lang w:eastAsia="en-US"/>
        </w:rPr>
        <w:t xml:space="preserve">4. Формы </w:t>
      </w:r>
      <w:proofErr w:type="gramStart"/>
      <w:r w:rsidRPr="00B01E99">
        <w:rPr>
          <w:b/>
          <w:bCs/>
          <w:sz w:val="26"/>
          <w:szCs w:val="26"/>
          <w:lang w:eastAsia="en-US"/>
        </w:rPr>
        <w:t>контроля за</w:t>
      </w:r>
      <w:proofErr w:type="gramEnd"/>
      <w:r w:rsidRPr="00B01E99">
        <w:rPr>
          <w:b/>
          <w:bCs/>
          <w:sz w:val="26"/>
          <w:szCs w:val="26"/>
          <w:lang w:eastAsia="en-US"/>
        </w:rPr>
        <w:t xml:space="preserve"> исполнением административного регламента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rPr>
          <w:b/>
          <w:sz w:val="26"/>
          <w:szCs w:val="26"/>
          <w:lang w:eastAsia="en-US"/>
        </w:rPr>
      </w:pPr>
    </w:p>
    <w:p w:rsidR="00B01E99" w:rsidRPr="00B01E99" w:rsidRDefault="007B13EB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4.1</w:t>
      </w:r>
      <w:r w:rsidRPr="007B13EB">
        <w:rPr>
          <w:sz w:val="26"/>
          <w:szCs w:val="26"/>
          <w:lang w:eastAsia="en-US"/>
        </w:rPr>
        <w:t>.</w:t>
      </w:r>
      <w:r w:rsidRPr="007B13EB">
        <w:rPr>
          <w:color w:val="FFFFFF" w:themeColor="background1"/>
          <w:sz w:val="26"/>
          <w:szCs w:val="26"/>
          <w:lang w:eastAsia="en-US"/>
        </w:rPr>
        <w:t>.</w:t>
      </w:r>
      <w:r w:rsidR="00B01E99" w:rsidRPr="007B13EB">
        <w:rPr>
          <w:sz w:val="26"/>
          <w:szCs w:val="26"/>
          <w:lang w:eastAsia="en-US"/>
        </w:rPr>
        <w:t>П</w:t>
      </w:r>
      <w:r w:rsidR="00B01E99" w:rsidRPr="00B01E99">
        <w:rPr>
          <w:sz w:val="26"/>
          <w:szCs w:val="26"/>
          <w:lang w:eastAsia="en-US"/>
        </w:rPr>
        <w:t xml:space="preserve">орядок осуществления текущего </w:t>
      </w:r>
      <w:proofErr w:type="gramStart"/>
      <w:r w:rsidR="00B01E99" w:rsidRPr="00B01E99">
        <w:rPr>
          <w:sz w:val="26"/>
          <w:szCs w:val="26"/>
          <w:lang w:eastAsia="en-US"/>
        </w:rPr>
        <w:t>контроля за</w:t>
      </w:r>
      <w:proofErr w:type="gramEnd"/>
      <w:r w:rsidR="00B01E99" w:rsidRPr="00B01E99">
        <w:rPr>
          <w:sz w:val="26"/>
          <w:szCs w:val="26"/>
          <w:lang w:eastAsia="en-US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 xml:space="preserve">Текущий </w:t>
      </w:r>
      <w:proofErr w:type="gramStart"/>
      <w:r w:rsidRPr="00B01E99">
        <w:rPr>
          <w:sz w:val="26"/>
          <w:szCs w:val="26"/>
          <w:lang w:eastAsia="en-US"/>
        </w:rPr>
        <w:t>контроль за</w:t>
      </w:r>
      <w:proofErr w:type="gramEnd"/>
      <w:r w:rsidRPr="00B01E99">
        <w:rPr>
          <w:sz w:val="26"/>
          <w:szCs w:val="26"/>
          <w:lang w:eastAsia="en-US"/>
        </w:rPr>
        <w:t xml:space="preserve"> соблюдением и исполнением должностными лицами уполномоченного органа учета положений данного административного </w:t>
      </w:r>
      <w:r w:rsidRPr="00B01E99">
        <w:rPr>
          <w:sz w:val="26"/>
          <w:szCs w:val="26"/>
          <w:lang w:eastAsia="en-US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01E99" w:rsidRPr="00B01E99" w:rsidRDefault="007B13EB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4.2.</w:t>
      </w:r>
      <w:r w:rsidRPr="007B13EB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B01E99" w:rsidRPr="00B01E99">
        <w:rPr>
          <w:sz w:val="26"/>
          <w:szCs w:val="26"/>
          <w:lang w:eastAsia="en-US"/>
        </w:rPr>
        <w:t>контроля за</w:t>
      </w:r>
      <w:proofErr w:type="gramEnd"/>
      <w:r w:rsidR="00B01E99" w:rsidRPr="00B01E99">
        <w:rPr>
          <w:sz w:val="26"/>
          <w:szCs w:val="26"/>
          <w:lang w:eastAsia="en-US"/>
        </w:rPr>
        <w:t xml:space="preserve"> полнотой и качеством предоставления муниципальной услуги.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proofErr w:type="gramStart"/>
      <w:r w:rsidRPr="00B01E99">
        <w:rPr>
          <w:sz w:val="26"/>
          <w:szCs w:val="26"/>
          <w:lang w:eastAsia="en-US"/>
        </w:rPr>
        <w:t>Контроль за</w:t>
      </w:r>
      <w:proofErr w:type="gramEnd"/>
      <w:r w:rsidRPr="00B01E99">
        <w:rPr>
          <w:sz w:val="26"/>
          <w:szCs w:val="26"/>
          <w:lang w:eastAsia="en-US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 Кемеровской области – Кузбасса (далее - орган местного самоуправления).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Периодичность осуществления плановых проверок – не реже одного раза в квартал.</w:t>
      </w:r>
    </w:p>
    <w:p w:rsidR="00B01E99" w:rsidRPr="00B01E99" w:rsidRDefault="007B13EB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4.3.</w:t>
      </w:r>
      <w:r w:rsidRPr="007B13EB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sz w:val="26"/>
          <w:szCs w:val="26"/>
          <w:lang w:eastAsia="en-US"/>
        </w:rPr>
        <w:t>Ответственность муниципальных служащих органа местного самоуправления и должностных лиц муниципальных учреждений, уполномоченных органом местного самоуправления на пред</w:t>
      </w:r>
      <w:r w:rsidR="00621703">
        <w:rPr>
          <w:sz w:val="26"/>
          <w:szCs w:val="26"/>
          <w:lang w:eastAsia="en-US"/>
        </w:rPr>
        <w:t>оставление муниципальной услуги</w:t>
      </w:r>
      <w:r w:rsidR="00B01E99" w:rsidRPr="00B01E99">
        <w:rPr>
          <w:sz w:val="26"/>
          <w:szCs w:val="26"/>
          <w:lang w:eastAsia="en-US"/>
        </w:rPr>
        <w:t>, за решения и действия (бездействие), принимаемые (осуществляемые) в ходе предоставления муниципальной услуги.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lastRenderedPageBreak/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 xml:space="preserve">4.4. Положения, характеризующие требования к порядку и формам </w:t>
      </w:r>
      <w:proofErr w:type="gramStart"/>
      <w:r w:rsidRPr="00B01E99">
        <w:rPr>
          <w:sz w:val="26"/>
          <w:szCs w:val="26"/>
          <w:lang w:eastAsia="en-US"/>
        </w:rPr>
        <w:t>контроля за</w:t>
      </w:r>
      <w:proofErr w:type="gramEnd"/>
      <w:r w:rsidRPr="00B01E99">
        <w:rPr>
          <w:sz w:val="26"/>
          <w:szCs w:val="26"/>
          <w:lang w:eastAsia="en-US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01E99" w:rsidRPr="00B01E99" w:rsidRDefault="00B01E99" w:rsidP="00B01E99">
      <w:pPr>
        <w:widowControl w:val="0"/>
        <w:autoSpaceDE w:val="0"/>
        <w:autoSpaceDN w:val="0"/>
        <w:ind w:left="112" w:right="82" w:firstLine="567"/>
        <w:jc w:val="both"/>
        <w:rPr>
          <w:sz w:val="26"/>
          <w:szCs w:val="26"/>
          <w:lang w:eastAsia="en-US"/>
        </w:rPr>
      </w:pPr>
      <w:proofErr w:type="gramStart"/>
      <w:r w:rsidRPr="00B01E99">
        <w:rPr>
          <w:sz w:val="26"/>
          <w:szCs w:val="26"/>
          <w:lang w:eastAsia="en-US"/>
        </w:rPr>
        <w:t>Контроль за</w:t>
      </w:r>
      <w:proofErr w:type="gramEnd"/>
      <w:r w:rsidRPr="00B01E99">
        <w:rPr>
          <w:sz w:val="26"/>
          <w:szCs w:val="26"/>
          <w:lang w:eastAsia="en-US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  <w:r w:rsidRPr="00B01E99">
        <w:rPr>
          <w:sz w:val="26"/>
          <w:szCs w:val="26"/>
          <w:lang w:eastAsia="en-US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01E99" w:rsidRPr="00B01E99" w:rsidRDefault="00B01E99" w:rsidP="00B01E99">
      <w:pPr>
        <w:widowControl w:val="0"/>
        <w:autoSpaceDE w:val="0"/>
        <w:autoSpaceDN w:val="0"/>
        <w:ind w:right="82" w:firstLine="567"/>
        <w:jc w:val="both"/>
        <w:rPr>
          <w:sz w:val="26"/>
          <w:szCs w:val="26"/>
          <w:lang w:eastAsia="en-US"/>
        </w:rPr>
      </w:pP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/>
        <w:jc w:val="center"/>
        <w:outlineLvl w:val="1"/>
        <w:rPr>
          <w:b/>
          <w:bCs/>
          <w:color w:val="000000"/>
          <w:sz w:val="26"/>
          <w:szCs w:val="26"/>
        </w:rPr>
      </w:pPr>
      <w:r w:rsidRPr="00B01E99">
        <w:rPr>
          <w:b/>
          <w:bCs/>
          <w:color w:val="000000"/>
          <w:sz w:val="26"/>
          <w:szCs w:val="26"/>
        </w:rPr>
        <w:t>5. Досудебный (внесудебный) порядок обжалования решений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/>
        <w:jc w:val="center"/>
        <w:outlineLvl w:val="1"/>
        <w:rPr>
          <w:b/>
          <w:bCs/>
          <w:color w:val="000000"/>
          <w:sz w:val="26"/>
          <w:szCs w:val="26"/>
        </w:rPr>
      </w:pPr>
      <w:r w:rsidRPr="00B01E99">
        <w:rPr>
          <w:b/>
          <w:bCs/>
          <w:color w:val="000000"/>
          <w:sz w:val="26"/>
          <w:szCs w:val="26"/>
        </w:rPr>
        <w:t>и действий (бездействия) органа, предоставляющего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/>
        <w:jc w:val="center"/>
        <w:outlineLvl w:val="1"/>
        <w:rPr>
          <w:b/>
          <w:bCs/>
          <w:color w:val="000000"/>
          <w:sz w:val="26"/>
          <w:szCs w:val="26"/>
        </w:rPr>
      </w:pPr>
      <w:r w:rsidRPr="00B01E99">
        <w:rPr>
          <w:b/>
          <w:bCs/>
          <w:color w:val="000000"/>
          <w:sz w:val="26"/>
          <w:szCs w:val="26"/>
        </w:rPr>
        <w:t>муниципальную услугу, организаций, а также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/>
        <w:jc w:val="center"/>
        <w:outlineLvl w:val="1"/>
        <w:rPr>
          <w:b/>
          <w:bCs/>
          <w:color w:val="000000"/>
          <w:sz w:val="26"/>
          <w:szCs w:val="26"/>
        </w:rPr>
      </w:pPr>
      <w:r w:rsidRPr="00B01E99">
        <w:rPr>
          <w:b/>
          <w:bCs/>
          <w:color w:val="000000"/>
          <w:sz w:val="26"/>
          <w:szCs w:val="26"/>
        </w:rPr>
        <w:t>их должностных лиц, муниципальных служащих, работников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5.2. Предмет жалобы.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Заявитель может обратиться с жалобой, в том числе в следующих случаях: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1) нарушение срока регистрации запроса о предоставлении муниципальной услуги;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</w:t>
      </w:r>
      <w:r w:rsidRPr="00B01E99">
        <w:rPr>
          <w:color w:val="000000"/>
          <w:sz w:val="26"/>
          <w:szCs w:val="26"/>
          <w:lang w:eastAsia="en-US"/>
        </w:rPr>
        <w:lastRenderedPageBreak/>
        <w:t>актами для предоставления муниципальной услуги;</w:t>
      </w:r>
    </w:p>
    <w:p w:rsidR="00B01E99" w:rsidRPr="00B01E99" w:rsidRDefault="003D0925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4)</w:t>
      </w:r>
      <w:r w:rsidRPr="003D0925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proofErr w:type="gramStart"/>
      <w:r w:rsidRPr="00B01E99">
        <w:rPr>
          <w:color w:val="000000"/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01E99" w:rsidRPr="00B01E99" w:rsidRDefault="008C2806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6)</w:t>
      </w:r>
      <w:r w:rsidRPr="008C2806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B01E99" w:rsidRPr="00B01E99" w:rsidRDefault="00CA3767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proofErr w:type="gramStart"/>
      <w:r>
        <w:rPr>
          <w:color w:val="000000"/>
          <w:sz w:val="26"/>
          <w:szCs w:val="26"/>
          <w:lang w:eastAsia="en-US"/>
        </w:rPr>
        <w:t>7)</w:t>
      </w:r>
      <w:r w:rsidRPr="00CA3767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01E99" w:rsidRPr="00B01E99" w:rsidRDefault="00CA3767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8)</w:t>
      </w:r>
      <w:r w:rsidRPr="00CA3767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B01E99" w:rsidRPr="00B01E99" w:rsidRDefault="00CA3767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proofErr w:type="gramStart"/>
      <w:r>
        <w:rPr>
          <w:color w:val="000000"/>
          <w:sz w:val="26"/>
          <w:szCs w:val="26"/>
          <w:lang w:eastAsia="en-US"/>
        </w:rPr>
        <w:t>9)</w:t>
      </w:r>
      <w:r w:rsidRPr="00C81BF3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B01E99" w:rsidRPr="00B01E99" w:rsidRDefault="00192DF7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10)</w:t>
      </w:r>
      <w:r w:rsidRPr="00192DF7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Жалоба должна содержать:</w:t>
      </w:r>
    </w:p>
    <w:p w:rsidR="00B01E99" w:rsidRPr="00B01E99" w:rsidRDefault="00192DF7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1)</w:t>
      </w:r>
      <w:r w:rsidRPr="00192DF7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01E99" w:rsidRPr="00B01E99" w:rsidRDefault="00192DF7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proofErr w:type="gramStart"/>
      <w:r>
        <w:rPr>
          <w:color w:val="000000"/>
          <w:sz w:val="26"/>
          <w:szCs w:val="26"/>
          <w:lang w:eastAsia="en-US"/>
        </w:rPr>
        <w:t>2)</w:t>
      </w:r>
      <w:r w:rsidRPr="00192DF7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1E99" w:rsidRPr="00B01E99" w:rsidRDefault="00192DF7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3)</w:t>
      </w:r>
      <w:r w:rsidRPr="00192DF7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1E99" w:rsidRPr="00B01E99" w:rsidRDefault="00AE57D0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4)</w:t>
      </w:r>
      <w:r w:rsidRPr="00AE57D0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B01E99" w:rsidRPr="00B01E99">
        <w:rPr>
          <w:color w:val="000000"/>
          <w:sz w:val="26"/>
          <w:szCs w:val="26"/>
          <w:lang w:eastAsia="en-US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E99" w:rsidRPr="00B01E99" w:rsidRDefault="00756771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5.3.</w:t>
      </w:r>
      <w:r w:rsidRPr="00756771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5.4. Порядок подачи и рассмотрения жалобы.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proofErr w:type="gramStart"/>
      <w:r w:rsidRPr="00B01E99">
        <w:rPr>
          <w:color w:val="000000"/>
          <w:sz w:val="26"/>
          <w:szCs w:val="26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B01E99">
        <w:rPr>
          <w:color w:val="000000"/>
          <w:sz w:val="26"/>
          <w:szCs w:val="26"/>
          <w:lang w:eastAsia="en-US"/>
        </w:rPr>
        <w:t xml:space="preserve"> при личном приеме заявителя.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В случае</w:t>
      </w:r>
      <w:proofErr w:type="gramStart"/>
      <w:r w:rsidRPr="00B01E99">
        <w:rPr>
          <w:color w:val="000000"/>
          <w:sz w:val="26"/>
          <w:szCs w:val="26"/>
          <w:lang w:eastAsia="en-US"/>
        </w:rPr>
        <w:t>,</w:t>
      </w:r>
      <w:proofErr w:type="gramEnd"/>
      <w:r w:rsidRPr="00B01E99">
        <w:rPr>
          <w:color w:val="000000"/>
          <w:sz w:val="26"/>
          <w:szCs w:val="26"/>
          <w:lang w:eastAsia="en-US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В случае</w:t>
      </w:r>
      <w:proofErr w:type="gramStart"/>
      <w:r w:rsidRPr="00B01E99">
        <w:rPr>
          <w:color w:val="000000"/>
          <w:sz w:val="26"/>
          <w:szCs w:val="26"/>
          <w:lang w:eastAsia="en-US"/>
        </w:rPr>
        <w:t>,</w:t>
      </w:r>
      <w:proofErr w:type="gramEnd"/>
      <w:r w:rsidRPr="00B01E99">
        <w:rPr>
          <w:color w:val="000000"/>
          <w:sz w:val="26"/>
          <w:szCs w:val="26"/>
          <w:lang w:eastAsia="en-US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</w:t>
      </w:r>
      <w:r w:rsidRPr="00B01E99">
        <w:rPr>
          <w:color w:val="000000"/>
          <w:sz w:val="26"/>
          <w:szCs w:val="26"/>
          <w:lang w:eastAsia="en-US"/>
        </w:rPr>
        <w:lastRenderedPageBreak/>
        <w:t>уполномоченный на ее рассмотрение орган и в письменной форме информирует заявителя о перенаправлении жалобы.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5.5. Сроки рассмотрения жалобы.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01E99" w:rsidRPr="00B01E99" w:rsidRDefault="00CD4897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5.6.</w:t>
      </w:r>
      <w:r w:rsidRPr="00CD4897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5.7. Результат рассмотрения жалобы.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По результатам рассмотрения жалобы принимается одно из следующих решений: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1) удовлетворить жалобу;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2) отказать в удовлетворении жалобы.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proofErr w:type="gramStart"/>
      <w:r w:rsidRPr="00B01E99">
        <w:rPr>
          <w:color w:val="000000"/>
          <w:sz w:val="26"/>
          <w:szCs w:val="26"/>
          <w:lang w:eastAsia="en-US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B01E99">
        <w:rPr>
          <w:color w:val="000000"/>
          <w:sz w:val="26"/>
          <w:szCs w:val="26"/>
          <w:lang w:eastAsia="en-US"/>
        </w:rPr>
        <w:t>, а также в иных формах.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B01E99">
        <w:rPr>
          <w:color w:val="000000"/>
          <w:sz w:val="26"/>
          <w:szCs w:val="26"/>
          <w:lang w:eastAsia="en-US"/>
        </w:rPr>
        <w:t>органа</w:t>
      </w:r>
      <w:proofErr w:type="gramEnd"/>
      <w:r w:rsidRPr="00B01E99">
        <w:rPr>
          <w:color w:val="000000"/>
          <w:sz w:val="26"/>
          <w:szCs w:val="26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1E99" w:rsidRPr="00B01E99" w:rsidRDefault="00B01E99" w:rsidP="00E227BF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 w:rsidRPr="00B01E99">
        <w:rPr>
          <w:color w:val="000000"/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01E99">
        <w:rPr>
          <w:color w:val="000000"/>
          <w:sz w:val="26"/>
          <w:szCs w:val="26"/>
          <w:lang w:eastAsia="en-US"/>
        </w:rPr>
        <w:t xml:space="preserve"> или преступления специалист органа местного самоуправления, специалист уполномоченного </w:t>
      </w:r>
      <w:r w:rsidRPr="00B01E99">
        <w:rPr>
          <w:color w:val="000000"/>
          <w:sz w:val="26"/>
          <w:szCs w:val="26"/>
          <w:lang w:eastAsia="en-US"/>
        </w:rPr>
        <w:lastRenderedPageBreak/>
        <w:t>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В удовлетворении жалобы отказывается в следующих случаях: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1) жалоба признана необоснованной;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1E99" w:rsidRPr="00B01E99" w:rsidRDefault="00B01E99" w:rsidP="00E227BF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4) наличие решения по жалобе, принятого ранее в отношении того же заявителя и по тому же предмету жалобы.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 w:rsidRPr="00B01E99">
        <w:rPr>
          <w:color w:val="000000"/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01E99">
        <w:rPr>
          <w:color w:val="000000"/>
          <w:sz w:val="26"/>
          <w:szCs w:val="26"/>
          <w:lang w:eastAsia="en-US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5.8. Порядок информирования заявителя о результатах рассмотрения жалобы.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В ответе по результатам рассмотрения жалобы указываются:</w:t>
      </w:r>
    </w:p>
    <w:p w:rsidR="00B01E99" w:rsidRPr="00B01E99" w:rsidRDefault="00E227BF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proofErr w:type="gramStart"/>
      <w:r>
        <w:rPr>
          <w:color w:val="000000"/>
          <w:sz w:val="26"/>
          <w:szCs w:val="26"/>
          <w:lang w:eastAsia="en-US"/>
        </w:rPr>
        <w:t>1)</w:t>
      </w:r>
      <w:r w:rsidRPr="00E227BF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01E99" w:rsidRPr="00B01E99" w:rsidRDefault="00F835B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3)</w:t>
      </w:r>
      <w:r w:rsidRPr="00F835B9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фамилия, имя, отчество (последнее - при наличии) или наименование заявителя;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4) основания для принятия решения по жалобе;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5) принятое по жалобе решение;</w:t>
      </w:r>
    </w:p>
    <w:p w:rsidR="00B01E99" w:rsidRPr="00B01E99" w:rsidRDefault="00896F0E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6)</w:t>
      </w:r>
      <w:r w:rsidRPr="00896F0E">
        <w:rPr>
          <w:color w:val="FFFFFF" w:themeColor="background1"/>
          <w:sz w:val="26"/>
          <w:szCs w:val="26"/>
          <w:lang w:eastAsia="en-US"/>
        </w:rPr>
        <w:t>.</w:t>
      </w:r>
      <w:r w:rsidR="00B01E99" w:rsidRPr="00B01E99">
        <w:rPr>
          <w:color w:val="000000"/>
          <w:sz w:val="26"/>
          <w:szCs w:val="26"/>
          <w:lang w:eastAsia="en-US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7) сведения о порядке обжалования принятого по жалобе решения.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5.9. Порядок обжалования решения по жалобе.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>5.11. Способы информирования заявителей о порядке подачи и рассмотрения жалобы.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color w:val="000000"/>
          <w:sz w:val="26"/>
          <w:szCs w:val="26"/>
          <w:lang w:eastAsia="en-US"/>
        </w:rPr>
      </w:pPr>
      <w:proofErr w:type="gramStart"/>
      <w:r w:rsidRPr="00B01E99">
        <w:rPr>
          <w:color w:val="000000"/>
          <w:sz w:val="26"/>
          <w:szCs w:val="26"/>
          <w:lang w:eastAsia="en-US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</w:t>
      </w:r>
      <w:r w:rsidRPr="00B01E99">
        <w:rPr>
          <w:color w:val="000000"/>
          <w:sz w:val="26"/>
          <w:szCs w:val="26"/>
          <w:lang w:eastAsia="en-US"/>
        </w:rPr>
        <w:lastRenderedPageBreak/>
        <w:t>уполномоченного органа в информационно-телекоммуникационной сети «Интернет» (при наличии), ЕПГУ и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</w:t>
      </w:r>
      <w:proofErr w:type="gramEnd"/>
      <w:r w:rsidRPr="00B01E99">
        <w:rPr>
          <w:color w:val="000000"/>
          <w:sz w:val="26"/>
          <w:szCs w:val="26"/>
          <w:lang w:eastAsia="en-US"/>
        </w:rPr>
        <w:t xml:space="preserve"> либо электронным сообщением по адресу, указанному заявителем.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b/>
          <w:color w:val="000000"/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  <w:lang w:eastAsia="en-US"/>
        </w:rPr>
        <w:t xml:space="preserve">5.12. </w:t>
      </w:r>
      <w:proofErr w:type="gramStart"/>
      <w:r w:rsidRPr="00B01E99">
        <w:rPr>
          <w:color w:val="000000"/>
          <w:sz w:val="26"/>
          <w:szCs w:val="26"/>
          <w:lang w:eastAsia="en-US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B01E99">
        <w:rPr>
          <w:color w:val="000000"/>
          <w:sz w:val="26"/>
          <w:szCs w:val="26"/>
          <w:lang w:eastAsia="en-US"/>
        </w:rPr>
        <w:t xml:space="preserve">, </w:t>
      </w:r>
      <w:proofErr w:type="gramStart"/>
      <w:r w:rsidRPr="00B01E99">
        <w:rPr>
          <w:color w:val="000000"/>
          <w:sz w:val="26"/>
          <w:szCs w:val="26"/>
          <w:lang w:eastAsia="en-US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B01E99">
        <w:rPr>
          <w:color w:val="000000"/>
          <w:sz w:val="26"/>
          <w:szCs w:val="26"/>
          <w:lang w:eastAsia="en-US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jc w:val="both"/>
        <w:outlineLvl w:val="2"/>
        <w:rPr>
          <w:b/>
          <w:color w:val="000000"/>
          <w:sz w:val="26"/>
          <w:szCs w:val="26"/>
          <w:lang w:eastAsia="en-US"/>
        </w:rPr>
      </w:pPr>
    </w:p>
    <w:p w:rsidR="00B01E99" w:rsidRPr="00B01E99" w:rsidRDefault="00B01E99" w:rsidP="00B01E99">
      <w:pPr>
        <w:widowControl w:val="0"/>
        <w:tabs>
          <w:tab w:val="left" w:pos="1345"/>
        </w:tabs>
        <w:autoSpaceDE w:val="0"/>
        <w:autoSpaceDN w:val="0"/>
        <w:ind w:left="567" w:right="82"/>
        <w:jc w:val="center"/>
        <w:outlineLvl w:val="0"/>
        <w:rPr>
          <w:b/>
          <w:bCs/>
          <w:sz w:val="26"/>
          <w:szCs w:val="26"/>
          <w:lang w:eastAsia="en-US"/>
        </w:rPr>
      </w:pPr>
      <w:r w:rsidRPr="00B01E99">
        <w:rPr>
          <w:b/>
          <w:bCs/>
          <w:sz w:val="26"/>
          <w:szCs w:val="26"/>
          <w:lang w:eastAsia="en-US"/>
        </w:rPr>
        <w:t>6. Особенности выполнения административных процедур (действий) в МФЦ предоставления государственных</w:t>
      </w:r>
      <w:r w:rsidRPr="00B01E99">
        <w:rPr>
          <w:b/>
          <w:bCs/>
          <w:spacing w:val="-23"/>
          <w:sz w:val="26"/>
          <w:szCs w:val="26"/>
          <w:lang w:eastAsia="en-US"/>
        </w:rPr>
        <w:t xml:space="preserve"> </w:t>
      </w:r>
      <w:r w:rsidRPr="00B01E99">
        <w:rPr>
          <w:b/>
          <w:bCs/>
          <w:sz w:val="26"/>
          <w:szCs w:val="26"/>
          <w:lang w:eastAsia="en-US"/>
        </w:rPr>
        <w:t>и муниципальных услуг.</w:t>
      </w: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contextualSpacing/>
        <w:rPr>
          <w:color w:val="000000"/>
          <w:sz w:val="26"/>
          <w:szCs w:val="26"/>
        </w:rPr>
      </w:pPr>
    </w:p>
    <w:p w:rsidR="00B01E99" w:rsidRPr="00B01E99" w:rsidRDefault="00B01E99" w:rsidP="00B01E99">
      <w:pPr>
        <w:widowControl w:val="0"/>
        <w:autoSpaceDE w:val="0"/>
        <w:autoSpaceDN w:val="0"/>
        <w:adjustRightInd w:val="0"/>
        <w:ind w:right="82" w:firstLine="567"/>
        <w:contextualSpacing/>
        <w:rPr>
          <w:sz w:val="26"/>
          <w:szCs w:val="26"/>
          <w:lang w:eastAsia="en-US"/>
        </w:rPr>
      </w:pPr>
      <w:r w:rsidRPr="00B01E99">
        <w:rPr>
          <w:color w:val="000000"/>
          <w:sz w:val="26"/>
          <w:szCs w:val="26"/>
        </w:rPr>
        <w:t>МФЦ не участвуют в предоставлении муниципальной услуги</w:t>
      </w:r>
      <w:r w:rsidRPr="00B01E99">
        <w:rPr>
          <w:color w:val="000000"/>
          <w:sz w:val="26"/>
          <w:szCs w:val="26"/>
          <w:lang w:eastAsia="en-US"/>
        </w:rPr>
        <w:t>.</w:t>
      </w:r>
    </w:p>
    <w:p w:rsidR="006A63D3" w:rsidRPr="00A95CCC" w:rsidRDefault="006A63D3" w:rsidP="00B01E99">
      <w:pPr>
        <w:widowControl w:val="0"/>
        <w:autoSpaceDE w:val="0"/>
        <w:autoSpaceDN w:val="0"/>
        <w:ind w:right="82"/>
        <w:jc w:val="center"/>
        <w:outlineLvl w:val="0"/>
        <w:rPr>
          <w:sz w:val="26"/>
          <w:szCs w:val="26"/>
        </w:rPr>
      </w:pPr>
    </w:p>
    <w:sectPr w:rsidR="006A63D3" w:rsidRPr="00A95CCC" w:rsidSect="001C085E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CC7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24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E23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9E0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92EB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5E6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704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24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F8A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C21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2193A"/>
    <w:multiLevelType w:val="multilevel"/>
    <w:tmpl w:val="7B46A922"/>
    <w:lvl w:ilvl="0">
      <w:start w:val="2"/>
      <w:numFmt w:val="decimal"/>
      <w:lvlText w:val="%1"/>
      <w:lvlJc w:val="left"/>
      <w:pPr>
        <w:ind w:left="1284" w:hanging="63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312" w:hanging="987"/>
      </w:pPr>
      <w:rPr>
        <w:rFonts w:hint="default"/>
      </w:rPr>
    </w:lvl>
    <w:lvl w:ilvl="4">
      <w:numFmt w:val="bullet"/>
      <w:lvlText w:val="•"/>
      <w:lvlJc w:val="left"/>
      <w:pPr>
        <w:ind w:left="4328" w:hanging="987"/>
      </w:pPr>
      <w:rPr>
        <w:rFonts w:hint="default"/>
      </w:rPr>
    </w:lvl>
    <w:lvl w:ilvl="5">
      <w:numFmt w:val="bullet"/>
      <w:lvlText w:val="•"/>
      <w:lvlJc w:val="left"/>
      <w:pPr>
        <w:ind w:left="5345" w:hanging="987"/>
      </w:pPr>
      <w:rPr>
        <w:rFonts w:hint="default"/>
      </w:rPr>
    </w:lvl>
    <w:lvl w:ilvl="6">
      <w:numFmt w:val="bullet"/>
      <w:lvlText w:val="•"/>
      <w:lvlJc w:val="left"/>
      <w:pPr>
        <w:ind w:left="6361" w:hanging="987"/>
      </w:pPr>
      <w:rPr>
        <w:rFonts w:hint="default"/>
      </w:rPr>
    </w:lvl>
    <w:lvl w:ilvl="7">
      <w:numFmt w:val="bullet"/>
      <w:lvlText w:val="•"/>
      <w:lvlJc w:val="left"/>
      <w:pPr>
        <w:ind w:left="7377" w:hanging="987"/>
      </w:pPr>
      <w:rPr>
        <w:rFonts w:hint="default"/>
      </w:rPr>
    </w:lvl>
    <w:lvl w:ilvl="8">
      <w:numFmt w:val="bullet"/>
      <w:lvlText w:val="•"/>
      <w:lvlJc w:val="left"/>
      <w:pPr>
        <w:ind w:left="8393" w:hanging="987"/>
      </w:pPr>
      <w:rPr>
        <w:rFonts w:hint="default"/>
      </w:rPr>
    </w:lvl>
  </w:abstractNum>
  <w:abstractNum w:abstractNumId="11">
    <w:nsid w:val="073410EC"/>
    <w:multiLevelType w:val="hybridMultilevel"/>
    <w:tmpl w:val="73B4410C"/>
    <w:lvl w:ilvl="0" w:tplc="215AE3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8B74CE"/>
    <w:multiLevelType w:val="hybridMultilevel"/>
    <w:tmpl w:val="242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1202E"/>
    <w:multiLevelType w:val="multilevel"/>
    <w:tmpl w:val="633C719C"/>
    <w:lvl w:ilvl="0">
      <w:start w:val="4"/>
      <w:numFmt w:val="decimal"/>
      <w:lvlText w:val="%1"/>
      <w:lvlJc w:val="left"/>
      <w:pPr>
        <w:ind w:left="112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497"/>
      </w:pPr>
      <w:rPr>
        <w:rFonts w:hint="default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</w:rPr>
    </w:lvl>
    <w:lvl w:ilvl="4">
      <w:numFmt w:val="bullet"/>
      <w:lvlText w:val="•"/>
      <w:lvlJc w:val="left"/>
      <w:pPr>
        <w:ind w:left="4242" w:hanging="497"/>
      </w:pPr>
      <w:rPr>
        <w:rFonts w:hint="default"/>
      </w:rPr>
    </w:lvl>
    <w:lvl w:ilvl="5">
      <w:numFmt w:val="bullet"/>
      <w:lvlText w:val="•"/>
      <w:lvlJc w:val="left"/>
      <w:pPr>
        <w:ind w:left="5273" w:hanging="497"/>
      </w:pPr>
      <w:rPr>
        <w:rFonts w:hint="default"/>
      </w:rPr>
    </w:lvl>
    <w:lvl w:ilvl="6">
      <w:numFmt w:val="bullet"/>
      <w:lvlText w:val="•"/>
      <w:lvlJc w:val="left"/>
      <w:pPr>
        <w:ind w:left="6303" w:hanging="497"/>
      </w:pPr>
      <w:rPr>
        <w:rFonts w:hint="default"/>
      </w:rPr>
    </w:lvl>
    <w:lvl w:ilvl="7">
      <w:numFmt w:val="bullet"/>
      <w:lvlText w:val="•"/>
      <w:lvlJc w:val="left"/>
      <w:pPr>
        <w:ind w:left="7334" w:hanging="497"/>
      </w:pPr>
      <w:rPr>
        <w:rFonts w:hint="default"/>
      </w:rPr>
    </w:lvl>
    <w:lvl w:ilvl="8">
      <w:numFmt w:val="bullet"/>
      <w:lvlText w:val="•"/>
      <w:lvlJc w:val="left"/>
      <w:pPr>
        <w:ind w:left="8365" w:hanging="497"/>
      </w:pPr>
      <w:rPr>
        <w:rFonts w:hint="default"/>
      </w:rPr>
    </w:lvl>
  </w:abstractNum>
  <w:abstractNum w:abstractNumId="15">
    <w:nsid w:val="1C6B7DDF"/>
    <w:multiLevelType w:val="multilevel"/>
    <w:tmpl w:val="0D2E0B7A"/>
    <w:lvl w:ilvl="0">
      <w:start w:val="1"/>
      <w:numFmt w:val="decimal"/>
      <w:lvlText w:val="%1."/>
      <w:lvlJc w:val="left"/>
      <w:pPr>
        <w:ind w:left="1695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6">
    <w:nsid w:val="2870042A"/>
    <w:multiLevelType w:val="multilevel"/>
    <w:tmpl w:val="F6444344"/>
    <w:lvl w:ilvl="0">
      <w:start w:val="1"/>
      <w:numFmt w:val="decimal"/>
      <w:lvlText w:val="%1"/>
      <w:lvlJc w:val="left"/>
      <w:pPr>
        <w:ind w:left="114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6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03" w:hanging="862"/>
      </w:pPr>
      <w:rPr>
        <w:rFonts w:hint="default"/>
      </w:rPr>
    </w:lvl>
    <w:lvl w:ilvl="4">
      <w:numFmt w:val="bullet"/>
      <w:lvlText w:val="•"/>
      <w:lvlJc w:val="left"/>
      <w:pPr>
        <w:ind w:left="4235" w:hanging="862"/>
      </w:pPr>
      <w:rPr>
        <w:rFonts w:hint="default"/>
      </w:rPr>
    </w:lvl>
    <w:lvl w:ilvl="5">
      <w:numFmt w:val="bullet"/>
      <w:lvlText w:val="•"/>
      <w:lvlJc w:val="left"/>
      <w:pPr>
        <w:ind w:left="5267" w:hanging="862"/>
      </w:pPr>
      <w:rPr>
        <w:rFonts w:hint="default"/>
      </w:rPr>
    </w:lvl>
    <w:lvl w:ilvl="6">
      <w:numFmt w:val="bullet"/>
      <w:lvlText w:val="•"/>
      <w:lvlJc w:val="left"/>
      <w:pPr>
        <w:ind w:left="6299" w:hanging="862"/>
      </w:pPr>
      <w:rPr>
        <w:rFonts w:hint="default"/>
      </w:rPr>
    </w:lvl>
    <w:lvl w:ilvl="7">
      <w:numFmt w:val="bullet"/>
      <w:lvlText w:val="•"/>
      <w:lvlJc w:val="left"/>
      <w:pPr>
        <w:ind w:left="7330" w:hanging="862"/>
      </w:pPr>
      <w:rPr>
        <w:rFonts w:hint="default"/>
      </w:rPr>
    </w:lvl>
    <w:lvl w:ilvl="8">
      <w:numFmt w:val="bullet"/>
      <w:lvlText w:val="•"/>
      <w:lvlJc w:val="left"/>
      <w:pPr>
        <w:ind w:left="8362" w:hanging="862"/>
      </w:pPr>
      <w:rPr>
        <w:rFonts w:hint="default"/>
      </w:rPr>
    </w:lvl>
  </w:abstractNum>
  <w:abstractNum w:abstractNumId="17">
    <w:nsid w:val="2F190550"/>
    <w:multiLevelType w:val="hybridMultilevel"/>
    <w:tmpl w:val="1B7CEAFC"/>
    <w:lvl w:ilvl="0" w:tplc="BDB2F6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9">
    <w:nsid w:val="3D36723E"/>
    <w:multiLevelType w:val="multilevel"/>
    <w:tmpl w:val="EFF2A4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DCB4A1B"/>
    <w:multiLevelType w:val="multilevel"/>
    <w:tmpl w:val="1F94CBA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D52046"/>
    <w:multiLevelType w:val="hybridMultilevel"/>
    <w:tmpl w:val="C33C5530"/>
    <w:lvl w:ilvl="0" w:tplc="941809A2">
      <w:start w:val="1"/>
      <w:numFmt w:val="decimal"/>
      <w:lvlText w:val="%1)"/>
      <w:lvlJc w:val="left"/>
      <w:pPr>
        <w:ind w:left="112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CE281A">
      <w:numFmt w:val="bullet"/>
      <w:lvlText w:val="•"/>
      <w:lvlJc w:val="left"/>
      <w:pPr>
        <w:ind w:left="1150" w:hanging="406"/>
      </w:pPr>
      <w:rPr>
        <w:rFonts w:hint="default"/>
      </w:rPr>
    </w:lvl>
    <w:lvl w:ilvl="2" w:tplc="CA3A8D70">
      <w:numFmt w:val="bullet"/>
      <w:lvlText w:val="•"/>
      <w:lvlJc w:val="left"/>
      <w:pPr>
        <w:ind w:left="2181" w:hanging="406"/>
      </w:pPr>
      <w:rPr>
        <w:rFonts w:hint="default"/>
      </w:rPr>
    </w:lvl>
    <w:lvl w:ilvl="3" w:tplc="A50E7C3C">
      <w:numFmt w:val="bullet"/>
      <w:lvlText w:val="•"/>
      <w:lvlJc w:val="left"/>
      <w:pPr>
        <w:ind w:left="3211" w:hanging="406"/>
      </w:pPr>
      <w:rPr>
        <w:rFonts w:hint="default"/>
      </w:rPr>
    </w:lvl>
    <w:lvl w:ilvl="4" w:tplc="8BF6E13A">
      <w:numFmt w:val="bullet"/>
      <w:lvlText w:val="•"/>
      <w:lvlJc w:val="left"/>
      <w:pPr>
        <w:ind w:left="4242" w:hanging="406"/>
      </w:pPr>
      <w:rPr>
        <w:rFonts w:hint="default"/>
      </w:rPr>
    </w:lvl>
    <w:lvl w:ilvl="5" w:tplc="2E5018D8">
      <w:numFmt w:val="bullet"/>
      <w:lvlText w:val="•"/>
      <w:lvlJc w:val="left"/>
      <w:pPr>
        <w:ind w:left="5273" w:hanging="406"/>
      </w:pPr>
      <w:rPr>
        <w:rFonts w:hint="default"/>
      </w:rPr>
    </w:lvl>
    <w:lvl w:ilvl="6" w:tplc="7244F856">
      <w:numFmt w:val="bullet"/>
      <w:lvlText w:val="•"/>
      <w:lvlJc w:val="left"/>
      <w:pPr>
        <w:ind w:left="6303" w:hanging="406"/>
      </w:pPr>
      <w:rPr>
        <w:rFonts w:hint="default"/>
      </w:rPr>
    </w:lvl>
    <w:lvl w:ilvl="7" w:tplc="C4B84A86">
      <w:numFmt w:val="bullet"/>
      <w:lvlText w:val="•"/>
      <w:lvlJc w:val="left"/>
      <w:pPr>
        <w:ind w:left="7334" w:hanging="406"/>
      </w:pPr>
      <w:rPr>
        <w:rFonts w:hint="default"/>
      </w:rPr>
    </w:lvl>
    <w:lvl w:ilvl="8" w:tplc="58481EAC">
      <w:numFmt w:val="bullet"/>
      <w:lvlText w:val="•"/>
      <w:lvlJc w:val="left"/>
      <w:pPr>
        <w:ind w:left="8365" w:hanging="406"/>
      </w:pPr>
      <w:rPr>
        <w:rFonts w:hint="default"/>
      </w:rPr>
    </w:lvl>
  </w:abstractNum>
  <w:abstractNum w:abstractNumId="25">
    <w:nsid w:val="4EE7319F"/>
    <w:multiLevelType w:val="hybridMultilevel"/>
    <w:tmpl w:val="A42CA986"/>
    <w:lvl w:ilvl="0" w:tplc="0682086C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7A52B6">
      <w:numFmt w:val="bullet"/>
      <w:lvlText w:val="•"/>
      <w:lvlJc w:val="left"/>
      <w:pPr>
        <w:ind w:left="1150" w:hanging="166"/>
      </w:pPr>
      <w:rPr>
        <w:rFonts w:hint="default"/>
      </w:rPr>
    </w:lvl>
    <w:lvl w:ilvl="2" w:tplc="6D34E12C">
      <w:numFmt w:val="bullet"/>
      <w:lvlText w:val="•"/>
      <w:lvlJc w:val="left"/>
      <w:pPr>
        <w:ind w:left="2181" w:hanging="166"/>
      </w:pPr>
      <w:rPr>
        <w:rFonts w:hint="default"/>
      </w:rPr>
    </w:lvl>
    <w:lvl w:ilvl="3" w:tplc="D1A8AEA4">
      <w:numFmt w:val="bullet"/>
      <w:lvlText w:val="•"/>
      <w:lvlJc w:val="left"/>
      <w:pPr>
        <w:ind w:left="3211" w:hanging="166"/>
      </w:pPr>
      <w:rPr>
        <w:rFonts w:hint="default"/>
      </w:rPr>
    </w:lvl>
    <w:lvl w:ilvl="4" w:tplc="48429798">
      <w:numFmt w:val="bullet"/>
      <w:lvlText w:val="•"/>
      <w:lvlJc w:val="left"/>
      <w:pPr>
        <w:ind w:left="4242" w:hanging="166"/>
      </w:pPr>
      <w:rPr>
        <w:rFonts w:hint="default"/>
      </w:rPr>
    </w:lvl>
    <w:lvl w:ilvl="5" w:tplc="3D66E8EC">
      <w:numFmt w:val="bullet"/>
      <w:lvlText w:val="•"/>
      <w:lvlJc w:val="left"/>
      <w:pPr>
        <w:ind w:left="5273" w:hanging="166"/>
      </w:pPr>
      <w:rPr>
        <w:rFonts w:hint="default"/>
      </w:rPr>
    </w:lvl>
    <w:lvl w:ilvl="6" w:tplc="307E97C6">
      <w:numFmt w:val="bullet"/>
      <w:lvlText w:val="•"/>
      <w:lvlJc w:val="left"/>
      <w:pPr>
        <w:ind w:left="6303" w:hanging="166"/>
      </w:pPr>
      <w:rPr>
        <w:rFonts w:hint="default"/>
      </w:rPr>
    </w:lvl>
    <w:lvl w:ilvl="7" w:tplc="09661072">
      <w:numFmt w:val="bullet"/>
      <w:lvlText w:val="•"/>
      <w:lvlJc w:val="left"/>
      <w:pPr>
        <w:ind w:left="7334" w:hanging="166"/>
      </w:pPr>
      <w:rPr>
        <w:rFonts w:hint="default"/>
      </w:rPr>
    </w:lvl>
    <w:lvl w:ilvl="8" w:tplc="3B8A9076">
      <w:numFmt w:val="bullet"/>
      <w:lvlText w:val="•"/>
      <w:lvlJc w:val="left"/>
      <w:pPr>
        <w:ind w:left="8365" w:hanging="166"/>
      </w:pPr>
      <w:rPr>
        <w:rFonts w:hint="default"/>
      </w:rPr>
    </w:lvl>
  </w:abstractNum>
  <w:abstractNum w:abstractNumId="26">
    <w:nsid w:val="5D4601FD"/>
    <w:multiLevelType w:val="multilevel"/>
    <w:tmpl w:val="C5E0DB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7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8">
    <w:nsid w:val="6AD36F68"/>
    <w:multiLevelType w:val="hybridMultilevel"/>
    <w:tmpl w:val="250E0036"/>
    <w:lvl w:ilvl="0" w:tplc="A06E0BFC">
      <w:start w:val="1"/>
      <w:numFmt w:val="decimal"/>
      <w:lvlText w:val="%1."/>
      <w:lvlJc w:val="left"/>
      <w:pPr>
        <w:ind w:left="20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21"/>
  </w:num>
  <w:num w:numId="5">
    <w:abstractNumId w:val="18"/>
  </w:num>
  <w:num w:numId="6">
    <w:abstractNumId w:val="12"/>
  </w:num>
  <w:num w:numId="7">
    <w:abstractNumId w:val="29"/>
  </w:num>
  <w:num w:numId="8">
    <w:abstractNumId w:val="23"/>
  </w:num>
  <w:num w:numId="9">
    <w:abstractNumId w:val="20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8"/>
  </w:num>
  <w:num w:numId="23">
    <w:abstractNumId w:val="26"/>
  </w:num>
  <w:num w:numId="24">
    <w:abstractNumId w:val="19"/>
  </w:num>
  <w:num w:numId="25">
    <w:abstractNumId w:val="11"/>
  </w:num>
  <w:num w:numId="26">
    <w:abstractNumId w:val="14"/>
  </w:num>
  <w:num w:numId="27">
    <w:abstractNumId w:val="10"/>
  </w:num>
  <w:num w:numId="28">
    <w:abstractNumId w:val="25"/>
  </w:num>
  <w:num w:numId="29">
    <w:abstractNumId w:val="24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D"/>
    <w:rsid w:val="00034C60"/>
    <w:rsid w:val="000C7DB4"/>
    <w:rsid w:val="000D3302"/>
    <w:rsid w:val="000D6DE6"/>
    <w:rsid w:val="000F645B"/>
    <w:rsid w:val="00150935"/>
    <w:rsid w:val="00156780"/>
    <w:rsid w:val="001725FE"/>
    <w:rsid w:val="00172915"/>
    <w:rsid w:val="001741DE"/>
    <w:rsid w:val="00192DF7"/>
    <w:rsid w:val="001A2456"/>
    <w:rsid w:val="001C085E"/>
    <w:rsid w:val="001E2D72"/>
    <w:rsid w:val="002051FB"/>
    <w:rsid w:val="0022507B"/>
    <w:rsid w:val="002567C5"/>
    <w:rsid w:val="00262D55"/>
    <w:rsid w:val="00285385"/>
    <w:rsid w:val="0028690A"/>
    <w:rsid w:val="002B6965"/>
    <w:rsid w:val="002C0F20"/>
    <w:rsid w:val="002C467F"/>
    <w:rsid w:val="002D14B4"/>
    <w:rsid w:val="002E1DCE"/>
    <w:rsid w:val="002E2CC4"/>
    <w:rsid w:val="003D0925"/>
    <w:rsid w:val="00401059"/>
    <w:rsid w:val="004159A3"/>
    <w:rsid w:val="004270CD"/>
    <w:rsid w:val="0044014C"/>
    <w:rsid w:val="004513F5"/>
    <w:rsid w:val="00464685"/>
    <w:rsid w:val="00467C56"/>
    <w:rsid w:val="0050391E"/>
    <w:rsid w:val="00554AC1"/>
    <w:rsid w:val="00571302"/>
    <w:rsid w:val="00590CAA"/>
    <w:rsid w:val="005E3679"/>
    <w:rsid w:val="006037AA"/>
    <w:rsid w:val="00621703"/>
    <w:rsid w:val="00676843"/>
    <w:rsid w:val="0069691D"/>
    <w:rsid w:val="006A63D3"/>
    <w:rsid w:val="006B0C22"/>
    <w:rsid w:val="006E5BCB"/>
    <w:rsid w:val="007023D7"/>
    <w:rsid w:val="00705F47"/>
    <w:rsid w:val="00723C00"/>
    <w:rsid w:val="00742E6E"/>
    <w:rsid w:val="00756771"/>
    <w:rsid w:val="00785642"/>
    <w:rsid w:val="007B13EB"/>
    <w:rsid w:val="007B67B9"/>
    <w:rsid w:val="007C1155"/>
    <w:rsid w:val="007C59E3"/>
    <w:rsid w:val="007D1E4C"/>
    <w:rsid w:val="007E6DE7"/>
    <w:rsid w:val="00804C1F"/>
    <w:rsid w:val="00847C75"/>
    <w:rsid w:val="00880E45"/>
    <w:rsid w:val="00896F0E"/>
    <w:rsid w:val="008C2806"/>
    <w:rsid w:val="008C37E8"/>
    <w:rsid w:val="008E213E"/>
    <w:rsid w:val="008F1846"/>
    <w:rsid w:val="009175D7"/>
    <w:rsid w:val="009266B8"/>
    <w:rsid w:val="00954F2F"/>
    <w:rsid w:val="00983B31"/>
    <w:rsid w:val="009E3296"/>
    <w:rsid w:val="00A3396F"/>
    <w:rsid w:val="00A47B8A"/>
    <w:rsid w:val="00A711D1"/>
    <w:rsid w:val="00A907FB"/>
    <w:rsid w:val="00A95CCC"/>
    <w:rsid w:val="00A97E30"/>
    <w:rsid w:val="00AA23E4"/>
    <w:rsid w:val="00AD7B5A"/>
    <w:rsid w:val="00AE0A55"/>
    <w:rsid w:val="00AE57D0"/>
    <w:rsid w:val="00AF7CC5"/>
    <w:rsid w:val="00B01E99"/>
    <w:rsid w:val="00B0670D"/>
    <w:rsid w:val="00B57040"/>
    <w:rsid w:val="00B7018B"/>
    <w:rsid w:val="00BB6E4C"/>
    <w:rsid w:val="00BF2E51"/>
    <w:rsid w:val="00C108B5"/>
    <w:rsid w:val="00C657F3"/>
    <w:rsid w:val="00C74626"/>
    <w:rsid w:val="00C81BF3"/>
    <w:rsid w:val="00CA3767"/>
    <w:rsid w:val="00CC5969"/>
    <w:rsid w:val="00CD4897"/>
    <w:rsid w:val="00CF23F0"/>
    <w:rsid w:val="00E11D5E"/>
    <w:rsid w:val="00E227BF"/>
    <w:rsid w:val="00E3345B"/>
    <w:rsid w:val="00E41698"/>
    <w:rsid w:val="00E5358B"/>
    <w:rsid w:val="00E6208D"/>
    <w:rsid w:val="00E759EA"/>
    <w:rsid w:val="00E85908"/>
    <w:rsid w:val="00EB3602"/>
    <w:rsid w:val="00EB5EE6"/>
    <w:rsid w:val="00EC5ECF"/>
    <w:rsid w:val="00EE51DC"/>
    <w:rsid w:val="00EE674C"/>
    <w:rsid w:val="00EF517D"/>
    <w:rsid w:val="00F57BD9"/>
    <w:rsid w:val="00F65B1C"/>
    <w:rsid w:val="00F835B9"/>
    <w:rsid w:val="00F8572E"/>
    <w:rsid w:val="00FE40C4"/>
    <w:rsid w:val="00FE4DC1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3D3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3D3"/>
    <w:pPr>
      <w:keepNext/>
      <w:jc w:val="center"/>
      <w:outlineLvl w:val="3"/>
    </w:pPr>
    <w:rPr>
      <w:rFonts w:ascii="Calibri" w:eastAsia="SimSun" w:hAnsi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6A63D3"/>
    <w:pPr>
      <w:keepNext/>
      <w:spacing w:before="120"/>
      <w:jc w:val="center"/>
      <w:outlineLvl w:val="4"/>
    </w:pPr>
    <w:rPr>
      <w:rFonts w:ascii="Calibri" w:eastAsia="SimSun" w:hAnsi="Calibri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qFormat/>
    <w:rsid w:val="006A63D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3D3"/>
    <w:rPr>
      <w:rFonts w:ascii="Calibri" w:eastAsia="SimSun" w:hAnsi="Calibri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"/>
    <w:rsid w:val="006A63D3"/>
    <w:rPr>
      <w:rFonts w:ascii="Calibri" w:eastAsia="SimSun" w:hAnsi="Calibri" w:cs="Times New Roman"/>
      <w:b/>
      <w:sz w:val="28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6A63D3"/>
    <w:rPr>
      <w:rFonts w:ascii="Calibri" w:eastAsia="Times New Roman" w:hAnsi="Calibri" w:cs="Times New Roman"/>
      <w:b/>
      <w:bCs/>
      <w:lang w:val="x-none"/>
    </w:rPr>
  </w:style>
  <w:style w:type="paragraph" w:styleId="a3">
    <w:name w:val="List Paragraph"/>
    <w:basedOn w:val="a"/>
    <w:uiPriority w:val="34"/>
    <w:qFormat/>
    <w:rsid w:val="006A63D3"/>
    <w:pPr>
      <w:ind w:left="708"/>
    </w:pPr>
  </w:style>
  <w:style w:type="paragraph" w:styleId="a4">
    <w:name w:val="Body Text"/>
    <w:basedOn w:val="a"/>
    <w:link w:val="a5"/>
    <w:uiPriority w:val="99"/>
    <w:rsid w:val="006A63D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A63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A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A63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A6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A63D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3D3"/>
  </w:style>
  <w:style w:type="paragraph" w:customStyle="1" w:styleId="ConsPlusNormal">
    <w:name w:val="ConsPlusNorma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customStyle="1" w:styleId="ConsPlusNonformat">
    <w:name w:val="ConsPlusNonformat"/>
    <w:uiPriority w:val="99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3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lang w:eastAsia="ru-RU"/>
    </w:rPr>
  </w:style>
  <w:style w:type="paragraph" w:styleId="ab">
    <w:name w:val="header"/>
    <w:basedOn w:val="a"/>
    <w:link w:val="ac"/>
    <w:uiPriority w:val="99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sz w:val="20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A63D3"/>
    <w:rPr>
      <w:rFonts w:ascii="Calibri" w:eastAsia="SimSun" w:hAnsi="Calibri" w:cs="Times New Roman"/>
      <w:sz w:val="20"/>
      <w:szCs w:val="20"/>
      <w:lang w:val="x-none"/>
    </w:rPr>
  </w:style>
  <w:style w:type="character" w:styleId="ad">
    <w:name w:val="page number"/>
    <w:uiPriority w:val="99"/>
    <w:rsid w:val="006A63D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6A63D3"/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rsid w:val="006A63D3"/>
    <w:pPr>
      <w:shd w:val="clear" w:color="auto" w:fill="000080"/>
      <w:spacing w:after="200" w:line="276" w:lineRule="auto"/>
    </w:pPr>
    <w:rPr>
      <w:rFonts w:ascii="Tahoma" w:eastAsia="SimSun" w:hAnsi="Tahoma"/>
      <w:sz w:val="16"/>
      <w:szCs w:val="16"/>
      <w:lang w:val="x-none" w:eastAsia="en-US"/>
    </w:rPr>
  </w:style>
  <w:style w:type="character" w:customStyle="1" w:styleId="af">
    <w:name w:val="Схема документа Знак"/>
    <w:basedOn w:val="a0"/>
    <w:link w:val="ae"/>
    <w:uiPriority w:val="99"/>
    <w:rsid w:val="006A63D3"/>
    <w:rPr>
      <w:rFonts w:ascii="Tahoma" w:eastAsia="SimSun" w:hAnsi="Tahoma" w:cs="Times New Roman"/>
      <w:sz w:val="16"/>
      <w:szCs w:val="16"/>
      <w:shd w:val="clear" w:color="auto" w:fill="000080"/>
      <w:lang w:val="x-none"/>
    </w:rPr>
  </w:style>
  <w:style w:type="paragraph" w:styleId="af0">
    <w:name w:val="No Spacing"/>
    <w:uiPriority w:val="1"/>
    <w:qFormat/>
    <w:rsid w:val="006A63D3"/>
    <w:pPr>
      <w:spacing w:after="0" w:line="240" w:lineRule="auto"/>
    </w:pPr>
    <w:rPr>
      <w:rFonts w:ascii="Calibri" w:eastAsia="SimSun" w:hAnsi="Calibri" w:cs="Calibri"/>
    </w:rPr>
  </w:style>
  <w:style w:type="paragraph" w:styleId="af1">
    <w:name w:val="footer"/>
    <w:basedOn w:val="a"/>
    <w:link w:val="af2"/>
    <w:rsid w:val="006A63D3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6A63D3"/>
    <w:rPr>
      <w:rFonts w:ascii="Calibri" w:eastAsia="SimSun" w:hAnsi="Calibri" w:cs="Calibri"/>
    </w:rPr>
  </w:style>
  <w:style w:type="character" w:styleId="af3">
    <w:name w:val="Hyperlink"/>
    <w:rsid w:val="006A63D3"/>
    <w:rPr>
      <w:color w:val="0000FF"/>
      <w:u w:val="single"/>
    </w:rPr>
  </w:style>
  <w:style w:type="paragraph" w:customStyle="1" w:styleId="13">
    <w:name w:val="Знак1"/>
    <w:basedOn w:val="a"/>
    <w:rsid w:val="006A63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ubhead">
    <w:name w:val="Subhead"/>
    <w:uiPriority w:val="99"/>
    <w:rsid w:val="006A63D3"/>
    <w:pPr>
      <w:widowControl w:val="0"/>
      <w:spacing w:before="72" w:after="72" w:line="240" w:lineRule="auto"/>
      <w:jc w:val="center"/>
    </w:pPr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FontStyle11">
    <w:name w:val="Font Style11"/>
    <w:uiPriority w:val="99"/>
    <w:rsid w:val="006A63D3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6A6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FAE9-7305-4F70-A47A-5451B046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19</Pages>
  <Words>7687</Words>
  <Characters>43817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Mash-Buro</cp:lastModifiedBy>
  <cp:revision>62</cp:revision>
  <cp:lastPrinted>2021-03-23T08:14:00Z</cp:lastPrinted>
  <dcterms:created xsi:type="dcterms:W3CDTF">2021-03-17T05:39:00Z</dcterms:created>
  <dcterms:modified xsi:type="dcterms:W3CDTF">2021-04-26T02:26:00Z</dcterms:modified>
</cp:coreProperties>
</file>